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方正仿宋_GBK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年“攀登计划”广东省科技创新战略专项资金（大学生科技创新培育）立项项目中期检查、结项验收工作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共青团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广东省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委员会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刘老师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  <w:lang w:eastAsia="zh-CN"/>
              </w:rPr>
              <w:t>020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-</w:t>
            </w:r>
            <w:r>
              <w:rPr>
                <w:rFonts w:hint="default" w:ascii="Times New Roman" w:hAnsi="Times New Roman" w:eastAsia="方正仿宋_GBK" w:cs="方正仿宋_GBK"/>
                <w:sz w:val="28"/>
                <w:szCs w:val="28"/>
                <w:lang w:eastAsia="zh-CN"/>
              </w:rPr>
              <w:t>87185614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***公司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月  日至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年  月  日，共     天。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6" w:hRule="atLeast"/>
          <w:jc w:val="center"/>
        </w:trPr>
        <w:tc>
          <w:tcPr>
            <w:tcW w:w="8646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53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</w:t>
            </w:r>
            <w:r>
              <w:rPr>
                <w:rFonts w:hint="default" w:ascii="Times New Roman" w:hAnsi="Times New Roman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23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FE553A-EE88-4421-9B0E-3AE01CD525C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B11FEFA-47BF-48ED-8FCC-26713CDB27E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27BEC21-4D52-4957-A51E-48EBAF3E457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F6D56BF-663C-4613-B27D-3484AC83579D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74F6713"/>
    <w:rsid w:val="00285085"/>
    <w:rsid w:val="074F6713"/>
    <w:rsid w:val="1C760ACE"/>
    <w:rsid w:val="3A322503"/>
    <w:rsid w:val="65CD3D13"/>
    <w:rsid w:val="7B01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2023-11-14T08:21:00Z</dcterms:created>
  <dc:creator>陈柱飞</dc:creator>
  <cp:lastModifiedBy>Strugglev</cp:lastModifiedBy>
  <cp:lastPrinted>2023-12-06T09:17:00Z</cp:lastPrinted>
  <dcterms:modified xsi:type="dcterms:W3CDTF">2023-12-06T09:31:13Z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218F981AEF144896B2258E4FD4FF7055_11</vt:lpwstr>
  </property>
</Properties>
</file>