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i w:val="0"/>
          <w:color w:val="auto"/>
          <w:sz w:val="32"/>
          <w:u w:val="none"/>
          <w:lang w:eastAsia="zh-CN"/>
        </w:rPr>
        <w:t>附件</w:t>
      </w:r>
    </w:p>
    <w:tbl>
      <w:tblPr>
        <w:tblStyle w:val="6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outlineLvl w:val="9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广东高校毕业生志愿服务乡村振兴行动企业微信运营管理服务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广东省志愿者行动指导中心（广东省希望工程服务中心）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李老师 </w:t>
            </w:r>
            <w:r>
              <w:rPr>
                <w:rFonts w:hint="default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020-87786223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9483" w:type="dxa"/>
            <w:noWrap w:val="0"/>
            <w:vAlign w:val="center"/>
          </w:tcPr>
          <w:tbl>
            <w:tblPr>
              <w:tblStyle w:val="7"/>
              <w:tblW w:w="915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7"/>
              <w:gridCol w:w="3480"/>
              <w:gridCol w:w="2651"/>
              <w:gridCol w:w="15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采购项目内容</w:t>
                  </w:r>
                </w:p>
              </w:tc>
              <w:tc>
                <w:tcPr>
                  <w:tcW w:w="26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预期费用</w:t>
                  </w:r>
                </w:p>
              </w:tc>
              <w:tc>
                <w:tcPr>
                  <w:tcW w:w="15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合计（元）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exact"/>
                <w:jc w:val="center"/>
              </w:trPr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default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  <w:szCs w:val="22"/>
                      <w:lang w:val="en-US" w:eastAsia="zh-CN"/>
                    </w:rPr>
                    <w:t>项目志愿者联络平台</w:t>
                  </w:r>
                </w:p>
              </w:tc>
              <w:tc>
                <w:tcPr>
                  <w:tcW w:w="2651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exact"/>
                <w:jc w:val="center"/>
              </w:trPr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default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  <w:szCs w:val="22"/>
                      <w:lang w:val="en-US" w:eastAsia="zh-CN"/>
                    </w:rPr>
                    <w:t>开发志愿者线上培训、考试等应用</w:t>
                  </w:r>
                </w:p>
              </w:tc>
              <w:tc>
                <w:tcPr>
                  <w:tcW w:w="2651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3" w:hRule="exact"/>
                <w:jc w:val="center"/>
              </w:trPr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default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  <w:szCs w:val="22"/>
                      <w:lang w:val="en-US" w:eastAsia="zh-CN"/>
                    </w:rPr>
                    <w:t>开发企业微信自建应用，对接“i志愿”系统数据</w:t>
                  </w:r>
                </w:p>
              </w:tc>
              <w:tc>
                <w:tcPr>
                  <w:tcW w:w="2651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8" w:hRule="exact"/>
                <w:jc w:val="center"/>
              </w:trPr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default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  <w:szCs w:val="22"/>
                      <w:lang w:val="en-US" w:eastAsia="zh-CN"/>
                    </w:rPr>
                    <w:t>依托企业微信开发志愿者文书管理应用</w:t>
                  </w:r>
                </w:p>
              </w:tc>
              <w:tc>
                <w:tcPr>
                  <w:tcW w:w="2651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8" w:hRule="exact"/>
                <w:jc w:val="center"/>
              </w:trPr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default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left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  <w:szCs w:val="22"/>
                      <w:lang w:val="en-US" w:eastAsia="zh-CN"/>
                    </w:rPr>
                    <w:t>项目开展期间企业平台的运营管理</w:t>
                  </w:r>
                </w:p>
              </w:tc>
              <w:tc>
                <w:tcPr>
                  <w:tcW w:w="2651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1.采购项目报价书（盖章）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right="0" w:firstLine="720" w:firstLineChars="30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22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日</w:t>
            </w:r>
          </w:p>
        </w:tc>
      </w:tr>
    </w:tbl>
    <w:p>
      <w:pPr>
        <w:spacing w:line="5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GIyY2NkYWMyNzY2Yjc1YzZiNTIwZGQxN2Q4MzkifQ=="/>
  </w:docVars>
  <w:rsids>
    <w:rsidRoot w:val="1BEF42F0"/>
    <w:rsid w:val="00041700"/>
    <w:rsid w:val="00582995"/>
    <w:rsid w:val="00777940"/>
    <w:rsid w:val="00A0225E"/>
    <w:rsid w:val="00C14C4C"/>
    <w:rsid w:val="00D15CAD"/>
    <w:rsid w:val="042268FC"/>
    <w:rsid w:val="06CE2288"/>
    <w:rsid w:val="0A400087"/>
    <w:rsid w:val="0DA41005"/>
    <w:rsid w:val="1509745F"/>
    <w:rsid w:val="1BEF42F0"/>
    <w:rsid w:val="1DB24B04"/>
    <w:rsid w:val="1FE4016C"/>
    <w:rsid w:val="26920B71"/>
    <w:rsid w:val="2EE67A72"/>
    <w:rsid w:val="30455E88"/>
    <w:rsid w:val="3A754528"/>
    <w:rsid w:val="3B8134E9"/>
    <w:rsid w:val="3E9E3F54"/>
    <w:rsid w:val="3FBB8441"/>
    <w:rsid w:val="3FF74C02"/>
    <w:rsid w:val="40530B1F"/>
    <w:rsid w:val="409058B1"/>
    <w:rsid w:val="48E77164"/>
    <w:rsid w:val="4A7F4746"/>
    <w:rsid w:val="4FD712A8"/>
    <w:rsid w:val="55E97640"/>
    <w:rsid w:val="588237CF"/>
    <w:rsid w:val="5B0674D3"/>
    <w:rsid w:val="5B2F345C"/>
    <w:rsid w:val="5E5D3FBF"/>
    <w:rsid w:val="65A90A2A"/>
    <w:rsid w:val="690C1F68"/>
    <w:rsid w:val="6B5BEDD9"/>
    <w:rsid w:val="6C316431"/>
    <w:rsid w:val="6CF918A3"/>
    <w:rsid w:val="6FDA5CD5"/>
    <w:rsid w:val="794E07B0"/>
    <w:rsid w:val="7A97E948"/>
    <w:rsid w:val="7ACA4897"/>
    <w:rsid w:val="7B5967E5"/>
    <w:rsid w:val="7EBB5A72"/>
    <w:rsid w:val="7F217779"/>
    <w:rsid w:val="7FB78091"/>
    <w:rsid w:val="87938715"/>
    <w:rsid w:val="9AFFDFA1"/>
    <w:rsid w:val="9F6D500E"/>
    <w:rsid w:val="B1AFDAA7"/>
    <w:rsid w:val="B62FCB89"/>
    <w:rsid w:val="CD37091C"/>
    <w:rsid w:val="CF7F7C84"/>
    <w:rsid w:val="F2DF9B1F"/>
    <w:rsid w:val="F5FD65DA"/>
    <w:rsid w:val="F777513E"/>
    <w:rsid w:val="F7F5EF3E"/>
    <w:rsid w:val="F97AB9F0"/>
    <w:rsid w:val="FE8F7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8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汇编标题 Char"/>
    <w:link w:val="12"/>
    <w:uiPriority w:val="0"/>
    <w:rPr>
      <w:rFonts w:ascii="Times New Roman" w:hAnsi="Times New Roman" w:eastAsia="方正小标宋简体"/>
      <w:sz w:val="44"/>
    </w:rPr>
  </w:style>
  <w:style w:type="paragraph" w:customStyle="1" w:styleId="12">
    <w:name w:val="复赛指南标题"/>
    <w:link w:val="11"/>
    <w:uiPriority w:val="0"/>
    <w:pPr>
      <w:spacing w:line="720" w:lineRule="exact"/>
      <w:jc w:val="center"/>
    </w:pPr>
    <w:rPr>
      <w:rFonts w:eastAsia="方正小标宋简体"/>
      <w:sz w:val="44"/>
      <w:lang w:val="en-US" w:eastAsia="zh-CN" w:bidi="ar-SA"/>
    </w:rPr>
  </w:style>
  <w:style w:type="paragraph" w:customStyle="1" w:styleId="13">
    <w:name w:val="汇编标题"/>
    <w:uiPriority w:val="0"/>
    <w:pPr>
      <w:spacing w:line="720" w:lineRule="exact"/>
      <w:jc w:val="center"/>
    </w:pPr>
    <w:rPr>
      <w:rFonts w:eastAsia="方正小标宋简体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1079</Words>
  <Characters>1141</Characters>
  <Lines>11</Lines>
  <Paragraphs>3</Paragraphs>
  <TotalTime>23.6666666666667</TotalTime>
  <ScaleCrop>false</ScaleCrop>
  <LinksUpToDate>false</LinksUpToDate>
  <CharactersWithSpaces>1431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2022-04-20T06:38:00Z</dcterms:created>
  <dc:creator>李秋娟</dc:creator>
  <cp:lastModifiedBy>陈思睿</cp:lastModifiedBy>
  <cp:lastPrinted>2020-04-19T17:56:00Z</cp:lastPrinted>
  <dcterms:modified xsi:type="dcterms:W3CDTF">2022-12-12T07:31:05Z</dcterms:modified>
  <dc:title>广东省青年创业就业促进中心采购公告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1BE04F83805F4A7AADDBDDF38914A57A</vt:lpwstr>
  </property>
</Properties>
</file>