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934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9"/>
        <w:gridCol w:w="1938"/>
        <w:gridCol w:w="2375"/>
        <w:gridCol w:w="1020"/>
        <w:gridCol w:w="1181"/>
        <w:gridCol w:w="1997"/>
        <w:gridCol w:w="5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8" w:type="dxa"/>
          <w:trHeight w:val="390" w:hRule="atLeast"/>
          <w:jc w:val="center"/>
        </w:trPr>
        <w:tc>
          <w:tcPr>
            <w:tcW w:w="9290" w:type="dxa"/>
            <w:gridSpan w:val="6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2"/>
                <w:u w:val="none"/>
                <w:lang w:eastAsia="zh-CN"/>
              </w:rPr>
            </w:pPr>
            <w:r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32"/>
                <w:u w:val="none"/>
                <w:lang w:eastAsia="zh-CN"/>
              </w:rPr>
              <w:t>附件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8" w:type="dxa"/>
          <w:trHeight w:val="555" w:hRule="atLeast"/>
          <w:jc w:val="center"/>
        </w:trPr>
        <w:tc>
          <w:tcPr>
            <w:tcW w:w="9290" w:type="dxa"/>
            <w:gridSpan w:val="6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40"/>
                <w:u w:val="none"/>
                <w:lang w:eastAsia="zh-CN"/>
              </w:rPr>
            </w:pPr>
            <w:r>
              <w:rPr>
                <w:rFonts w:hint="eastAsia" w:ascii="方正小标宋简体" w:hAnsi="方正小标宋简体" w:eastAsia="方正小标宋简体"/>
                <w:b w:val="0"/>
                <w:bCs/>
                <w:i w:val="0"/>
                <w:snapToGrid/>
                <w:color w:val="000000"/>
                <w:sz w:val="44"/>
                <w:u w:val="none"/>
                <w:lang w:eastAsia="zh-CN"/>
              </w:rPr>
              <w:t>采购项目报价书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8" w:type="dxa"/>
          <w:trHeight w:val="420" w:hRule="atLeast"/>
          <w:jc w:val="center"/>
        </w:trPr>
        <w:tc>
          <w:tcPr>
            <w:tcW w:w="9290" w:type="dxa"/>
            <w:gridSpan w:val="6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  <w:t>一、采购项目名称：</w:t>
            </w:r>
            <w:r>
              <w:rPr>
                <w:rFonts w:hint="eastAsia" w:ascii="宋体" w:hAnsi="宋体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>扩大县域共青团基层组织改革试点工作回顾视频制作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8" w:type="dxa"/>
          <w:trHeight w:val="660" w:hRule="atLeast"/>
          <w:jc w:val="center"/>
        </w:trPr>
        <w:tc>
          <w:tcPr>
            <w:tcW w:w="9290" w:type="dxa"/>
            <w:gridSpan w:val="6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  <w:t>二、询价单位名称：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共青团</w:t>
            </w:r>
            <w:r>
              <w:rPr>
                <w:rFonts w:hint="eastAsia" w:ascii="宋体" w:hAnsi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广东省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 xml:space="preserve">委员会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8" w:type="dxa"/>
          <w:trHeight w:val="540" w:hRule="atLeast"/>
          <w:jc w:val="center"/>
        </w:trPr>
        <w:tc>
          <w:tcPr>
            <w:tcW w:w="9290" w:type="dxa"/>
            <w:gridSpan w:val="6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both"/>
              <w:textAlignment w:val="center"/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  <w:t>三、询价单位联系人：</w:t>
            </w:r>
            <w:r>
              <w:rPr>
                <w:rFonts w:hint="eastAsia" w:ascii="宋体" w:hAnsi="宋体"/>
                <w:b w:val="0"/>
                <w:bCs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>刘小姐</w:t>
            </w:r>
            <w:r>
              <w:rPr>
                <w:rFonts w:hint="default" w:ascii="宋体" w:hAnsi="宋体" w:eastAsia="宋体"/>
                <w:b w:val="0"/>
                <w:bCs/>
                <w:i w:val="0"/>
                <w:snapToGrid/>
                <w:color w:val="000000"/>
                <w:sz w:val="24"/>
                <w:u w:val="none"/>
                <w:lang w:eastAsia="zh-CN"/>
              </w:rPr>
              <w:t xml:space="preserve">    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 xml:space="preserve">                 </w:t>
            </w:r>
            <w:r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  <w:t>联系电话：</w:t>
            </w:r>
            <w:r>
              <w:rPr>
                <w:rFonts w:hint="eastAsia" w:ascii="宋体" w:hAnsi="宋体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>020-87185620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 xml:space="preserve">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8" w:type="dxa"/>
          <w:trHeight w:val="540" w:hRule="atLeast"/>
          <w:jc w:val="center"/>
        </w:trPr>
        <w:tc>
          <w:tcPr>
            <w:tcW w:w="9290" w:type="dxa"/>
            <w:gridSpan w:val="6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  <w:t>四、报价单位名称：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 xml:space="preserve">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8" w:type="dxa"/>
          <w:trHeight w:val="540" w:hRule="atLeast"/>
          <w:jc w:val="center"/>
        </w:trPr>
        <w:tc>
          <w:tcPr>
            <w:tcW w:w="9290" w:type="dxa"/>
            <w:gridSpan w:val="6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both"/>
              <w:textAlignment w:val="center"/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  <w:t>五、报价单位联系人：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 xml:space="preserve">                      </w:t>
            </w:r>
            <w:r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  <w:t>联系电话：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 xml:space="preserve">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8" w:type="dxa"/>
          <w:trHeight w:val="630" w:hRule="atLeast"/>
          <w:jc w:val="center"/>
        </w:trPr>
        <w:tc>
          <w:tcPr>
            <w:tcW w:w="9290" w:type="dxa"/>
            <w:gridSpan w:val="6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both"/>
              <w:textAlignment w:val="center"/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  <w:t>六、本次报价有效期：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从</w:t>
            </w:r>
            <w:r>
              <w:rPr>
                <w:rFonts w:hint="eastAsia" w:ascii="宋体" w:hAnsi="宋体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 xml:space="preserve">   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年   月    日至</w:t>
            </w:r>
            <w:r>
              <w:rPr>
                <w:rFonts w:hint="eastAsia" w:ascii="宋体" w:hAnsi="宋体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 xml:space="preserve">   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 xml:space="preserve">年    月    日，共     天。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8" w:type="dxa"/>
          <w:trHeight w:val="540" w:hRule="atLeast"/>
          <w:jc w:val="center"/>
        </w:trPr>
        <w:tc>
          <w:tcPr>
            <w:tcW w:w="9290" w:type="dxa"/>
            <w:gridSpan w:val="6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both"/>
              <w:textAlignment w:val="center"/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  <w:t>七、分项报价清单如下：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序号</w:t>
            </w:r>
          </w:p>
        </w:tc>
        <w:tc>
          <w:tcPr>
            <w:tcW w:w="1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采购项目内容</w:t>
            </w:r>
          </w:p>
        </w:tc>
        <w:tc>
          <w:tcPr>
            <w:tcW w:w="2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规格要求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>金额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（元）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预计完成时间</w:t>
            </w:r>
          </w:p>
        </w:tc>
        <w:tc>
          <w:tcPr>
            <w:tcW w:w="20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7" w:hRule="atLeast"/>
          <w:jc w:val="center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  <w:t>1</w:t>
            </w:r>
          </w:p>
        </w:tc>
        <w:tc>
          <w:tcPr>
            <w:tcW w:w="193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</w:rPr>
              <w:t>扩大县域共青团基层组织改革试点工作回顾视频制作</w:t>
            </w:r>
          </w:p>
        </w:tc>
        <w:tc>
          <w:tcPr>
            <w:tcW w:w="2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  <w:bookmarkStart w:id="0" w:name="_GoBack"/>
            <w:bookmarkEnd w:id="0"/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20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  <w:t>（列明是否有方案实施及优化经验，须提供证明材料）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8" w:type="dxa"/>
          <w:trHeight w:val="600" w:hRule="atLeast"/>
          <w:jc w:val="center"/>
        </w:trPr>
        <w:tc>
          <w:tcPr>
            <w:tcW w:w="9290" w:type="dxa"/>
            <w:gridSpan w:val="6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both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附件：报价单位营业执照复印（盖章）</w:t>
            </w:r>
          </w:p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both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8" w:type="dxa"/>
          <w:trHeight w:val="690" w:hRule="atLeast"/>
          <w:jc w:val="center"/>
        </w:trPr>
        <w:tc>
          <w:tcPr>
            <w:tcW w:w="9290" w:type="dxa"/>
            <w:gridSpan w:val="6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both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 xml:space="preserve">                                          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报价单位名称（加盖公章）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8" w:type="dxa"/>
          <w:trHeight w:val="870" w:hRule="atLeast"/>
          <w:jc w:val="center"/>
        </w:trPr>
        <w:tc>
          <w:tcPr>
            <w:tcW w:w="9290" w:type="dxa"/>
            <w:gridSpan w:val="6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both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 xml:space="preserve">                                      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报价时间：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 xml:space="preserve">     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年    月    日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 w:val="0"/>
        <w:bidi w:val="0"/>
        <w:adjustRightInd/>
        <w:snapToGrid/>
        <w:spacing w:line="500" w:lineRule="exact"/>
        <w:ind w:right="0" w:rightChars="0"/>
        <w:jc w:val="left"/>
        <w:textAlignment w:val="center"/>
        <w:outlineLvl w:val="9"/>
        <w:rPr>
          <w:rFonts w:hint="eastAsia" w:ascii="方正仿宋_GBK" w:hAnsi="方正仿宋_GBK" w:eastAsia="方正仿宋_GBK" w:cs="方正仿宋_GBK"/>
          <w:b w:val="0"/>
          <w:bCs/>
          <w:i w:val="0"/>
          <w:snapToGrid/>
          <w:color w:val="000000"/>
          <w:sz w:val="28"/>
          <w:szCs w:val="28"/>
          <w:u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D6E5475-FFB7-4AE4-9C9A-96F0314C92B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35BA89D-02B3-46A0-96AF-0E55B28A54A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D97A8F5-A393-4FF9-82BF-BBA3CA1AE28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578D4A3-5BD9-4C0C-B901-623D4E07D4E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D3CA332-7838-41F9-8ABF-B9621A15A42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C2C13AAD-3B75-4003-8E5B-E33705B1F6CA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9566C89B-6C32-499C-992D-5B63D0ED1EBF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041CFEB2-9E54-4785-9B30-E861189B72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F199D"/>
    <w:rsid w:val="057E5DDF"/>
    <w:rsid w:val="05F2005A"/>
    <w:rsid w:val="06D305F1"/>
    <w:rsid w:val="0FD81B0B"/>
    <w:rsid w:val="119F6E43"/>
    <w:rsid w:val="11BD6A99"/>
    <w:rsid w:val="12D34E99"/>
    <w:rsid w:val="14BC3F65"/>
    <w:rsid w:val="14BF3EB8"/>
    <w:rsid w:val="1BFE65E8"/>
    <w:rsid w:val="1EB3688A"/>
    <w:rsid w:val="27BA256D"/>
    <w:rsid w:val="28520FDF"/>
    <w:rsid w:val="2C2546E9"/>
    <w:rsid w:val="2C3B5AEC"/>
    <w:rsid w:val="3200086D"/>
    <w:rsid w:val="33736187"/>
    <w:rsid w:val="35580490"/>
    <w:rsid w:val="35C45AA5"/>
    <w:rsid w:val="37033E2A"/>
    <w:rsid w:val="37D11FDA"/>
    <w:rsid w:val="389E41B1"/>
    <w:rsid w:val="3D7C2660"/>
    <w:rsid w:val="3DAC15F7"/>
    <w:rsid w:val="3ED96775"/>
    <w:rsid w:val="3FA60463"/>
    <w:rsid w:val="45C25276"/>
    <w:rsid w:val="48472129"/>
    <w:rsid w:val="4E1413EC"/>
    <w:rsid w:val="516B5D2A"/>
    <w:rsid w:val="53C839FB"/>
    <w:rsid w:val="55971B5C"/>
    <w:rsid w:val="55ED60CF"/>
    <w:rsid w:val="58C7323D"/>
    <w:rsid w:val="58F76222"/>
    <w:rsid w:val="5BE864A7"/>
    <w:rsid w:val="61D357DC"/>
    <w:rsid w:val="62CD0AF0"/>
    <w:rsid w:val="66873D8D"/>
    <w:rsid w:val="67FF5AD7"/>
    <w:rsid w:val="6846054C"/>
    <w:rsid w:val="685A19CA"/>
    <w:rsid w:val="6BA83D89"/>
    <w:rsid w:val="6C2F1A9C"/>
    <w:rsid w:val="6E1E3395"/>
    <w:rsid w:val="71131DAC"/>
    <w:rsid w:val="74CF26BC"/>
    <w:rsid w:val="791E5F45"/>
    <w:rsid w:val="7A4E69DB"/>
    <w:rsid w:val="7DBD4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cy</cp:lastModifiedBy>
  <cp:lastPrinted>2020-04-21T02:10:00Z</cp:lastPrinted>
  <dcterms:modified xsi:type="dcterms:W3CDTF">2022-08-02T11:02:06Z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  <property fmtid="{D5CDD505-2E9C-101B-9397-08002B2CF9AE}" pid="3" name="KSOSaveFontToCloudKey">
    <vt:lpwstr>241258130_embed</vt:lpwstr>
  </property>
</Properties>
</file>