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both"/>
        <w:rPr>
          <w:rFonts w:ascii="方正黑体_GBK" w:hAnsi="方正黑体_GBK" w:eastAsia="方正黑体_GBK" w:cs="方正黑体_GBK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14:textFill>
            <w14:solidFill>
              <w14:schemeClr w14:val="tx1"/>
            </w14:solidFill>
          </w14:textFill>
        </w:rPr>
        <w:t>附件</w:t>
      </w:r>
    </w:p>
    <w:p>
      <w:pPr>
        <w:spacing w:line="720" w:lineRule="exact"/>
        <w:ind w:firstLine="0" w:firstLineChars="0"/>
        <w:jc w:val="center"/>
        <w:outlineLvl w:val="0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采购竞价书模板</w:t>
      </w:r>
    </w:p>
    <w:p>
      <w:pPr>
        <w:ind w:firstLine="640"/>
        <w:jc w:val="both"/>
        <w:outlineLvl w:val="0"/>
        <w:rPr>
          <w:rFonts w:ascii="方正仿宋_GBK" w:hAnsi="方正仿宋_GBK" w:cs="方正仿宋_GBK"/>
          <w:szCs w:val="32"/>
        </w:rPr>
      </w:pPr>
    </w:p>
    <w:p>
      <w:pPr>
        <w:numPr>
          <w:ilvl w:val="0"/>
          <w:numId w:val="1"/>
        </w:numPr>
        <w:ind w:firstLine="643"/>
        <w:jc w:val="both"/>
        <w:rPr>
          <w:rFonts w:hint="eastAsia" w:ascii="方正仿宋_GBK" w:hAnsi="方正仿宋_GBK" w:cs="方正仿宋_GBK"/>
          <w:szCs w:val="32"/>
          <w:lang w:val="en-US" w:eastAsia="zh-CN"/>
        </w:rPr>
      </w:pPr>
      <w:r>
        <w:rPr>
          <w:rFonts w:hint="eastAsia" w:ascii="方正仿宋_GBK" w:hAnsi="方正仿宋_GBK" w:cs="方正仿宋_GBK"/>
          <w:b/>
          <w:bCs/>
          <w:szCs w:val="32"/>
        </w:rPr>
        <w:t>采购项目名称：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制作广东省202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-202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年度“红领巾奖章”个人四星章</w:t>
      </w:r>
    </w:p>
    <w:p>
      <w:pPr>
        <w:numPr>
          <w:ilvl w:val="0"/>
          <w:numId w:val="1"/>
        </w:numPr>
        <w:ind w:left="0" w:leftChars="0" w:firstLine="643" w:firstLineChars="200"/>
        <w:jc w:val="both"/>
        <w:rPr>
          <w:rFonts w:hint="eastAsia" w:ascii="方正仿宋_GBK" w:hAnsi="方正仿宋_GBK" w:cs="方正仿宋_GBK"/>
          <w:b/>
          <w:bCs/>
          <w:szCs w:val="32"/>
        </w:rPr>
      </w:pPr>
      <w:r>
        <w:rPr>
          <w:rFonts w:hint="eastAsia" w:ascii="方正仿宋_GBK" w:hAnsi="方正仿宋_GBK" w:cs="方正仿宋_GBK"/>
          <w:b/>
          <w:bCs/>
          <w:szCs w:val="32"/>
        </w:rPr>
        <w:t>询价单位名称：</w:t>
      </w:r>
      <w:r>
        <w:rPr>
          <w:rFonts w:hint="eastAsia" w:ascii="方正仿宋_GBK" w:hAnsi="方正仿宋_GBK" w:cs="方正仿宋_GBK"/>
          <w:szCs w:val="32"/>
          <w:lang w:val="en-US" w:eastAsia="zh-CN"/>
        </w:rPr>
        <w:t>共青团广东省委员会</w:t>
      </w:r>
    </w:p>
    <w:p>
      <w:pPr>
        <w:numPr>
          <w:ilvl w:val="0"/>
          <w:numId w:val="0"/>
        </w:numPr>
        <w:ind w:leftChars="200"/>
        <w:jc w:val="both"/>
        <w:rPr>
          <w:rFonts w:hint="default" w:ascii="方正仿宋_GBK" w:hAnsi="方正仿宋_GBK" w:eastAsia="方正仿宋_GBK" w:cs="方正仿宋_GBK"/>
          <w:szCs w:val="32"/>
          <w:lang w:val="en-US" w:eastAsia="zh-CN"/>
        </w:rPr>
      </w:pPr>
      <w:r>
        <w:rPr>
          <w:rFonts w:hint="eastAsia" w:ascii="方正仿宋_GBK" w:hAnsi="方正仿宋_GBK" w:cs="方正仿宋_GBK"/>
          <w:b/>
          <w:bCs/>
          <w:szCs w:val="32"/>
        </w:rPr>
        <w:t>三、询价单位联系人：</w:t>
      </w:r>
      <w:r>
        <w:rPr>
          <w:rFonts w:hint="eastAsia" w:ascii="方正仿宋_GBK" w:hAnsi="方正仿宋_GBK" w:cs="方正仿宋_GBK"/>
          <w:szCs w:val="32"/>
          <w:lang w:val="en-US" w:eastAsia="zh-CN"/>
        </w:rPr>
        <w:t>姚</w:t>
      </w:r>
      <w:r>
        <w:rPr>
          <w:rFonts w:hint="eastAsia" w:ascii="方正仿宋_GBK" w:hAnsi="方正仿宋_GBK" w:cs="方正仿宋_GBK"/>
          <w:szCs w:val="32"/>
        </w:rPr>
        <w:t xml:space="preserve">小姐 </w:t>
      </w:r>
      <w:r>
        <w:rPr>
          <w:rFonts w:hint="eastAsia" w:ascii="方正仿宋_GBK" w:hAnsi="方正仿宋_GBK" w:cs="方正仿宋_GBK"/>
          <w:b/>
          <w:bCs/>
          <w:szCs w:val="32"/>
        </w:rPr>
        <w:t>联系电话：</w:t>
      </w:r>
      <w:r>
        <w:rPr>
          <w:rFonts w:hint="eastAsia" w:ascii="方正仿宋_GBK" w:hAnsi="方正仿宋_GBK" w:cs="方正仿宋_GBK"/>
          <w:szCs w:val="32"/>
        </w:rPr>
        <w:t>020-</w:t>
      </w:r>
      <w:r>
        <w:rPr>
          <w:rFonts w:hint="eastAsia" w:ascii="方正仿宋_GBK" w:hAnsi="方正仿宋_GBK" w:cs="方正仿宋_GBK"/>
          <w:szCs w:val="32"/>
          <w:lang w:val="en-US" w:eastAsia="zh-CN"/>
        </w:rPr>
        <w:t>87184937</w:t>
      </w:r>
      <w:bookmarkStart w:id="0" w:name="_GoBack"/>
      <w:bookmarkEnd w:id="0"/>
    </w:p>
    <w:p>
      <w:pPr>
        <w:ind w:firstLine="643"/>
        <w:jc w:val="both"/>
        <w:rPr>
          <w:rFonts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b/>
          <w:bCs/>
          <w:szCs w:val="32"/>
        </w:rPr>
        <w:t>四、报价单位名称：</w:t>
      </w:r>
      <w:r>
        <w:rPr>
          <w:rFonts w:hint="eastAsia" w:ascii="方正仿宋_GBK" w:hAnsi="方正仿宋_GBK" w:cs="方正仿宋_GBK"/>
          <w:szCs w:val="32"/>
        </w:rPr>
        <w:t>****公司</w:t>
      </w:r>
    </w:p>
    <w:p>
      <w:pPr>
        <w:ind w:firstLine="643"/>
        <w:jc w:val="both"/>
        <w:rPr>
          <w:rFonts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b/>
          <w:bCs/>
          <w:szCs w:val="32"/>
        </w:rPr>
        <w:t>五、报价单位联系人：       联系电话：</w:t>
      </w:r>
    </w:p>
    <w:p>
      <w:pPr>
        <w:ind w:firstLine="643"/>
        <w:jc w:val="both"/>
        <w:rPr>
          <w:rFonts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b/>
          <w:bCs/>
          <w:szCs w:val="32"/>
        </w:rPr>
        <w:t>六、本次报价有效期：</w:t>
      </w:r>
      <w:r>
        <w:rPr>
          <w:rFonts w:hint="eastAsia" w:ascii="方正仿宋_GBK" w:hAnsi="方正仿宋_GBK" w:cs="方正仿宋_GBK"/>
          <w:szCs w:val="32"/>
        </w:rPr>
        <w:t>从   年  月  日至  年  月  日，共  天</w:t>
      </w:r>
    </w:p>
    <w:p>
      <w:pPr>
        <w:ind w:firstLine="643"/>
        <w:jc w:val="both"/>
        <w:rPr>
          <w:rFonts w:ascii="方正仿宋_GBK" w:hAnsi="方正仿宋_GBK" w:cs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cs="方正仿宋_GBK"/>
          <w:b/>
          <w:bCs/>
          <w:szCs w:val="32"/>
        </w:rPr>
        <w:t>七、分项报价清单如下：</w:t>
      </w:r>
    </w:p>
    <w:tbl>
      <w:tblPr>
        <w:tblStyle w:val="5"/>
        <w:tblW w:w="85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1826"/>
        <w:gridCol w:w="956"/>
        <w:gridCol w:w="1023"/>
        <w:gridCol w:w="1454"/>
        <w:gridCol w:w="16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序号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项目内容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规格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单价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数量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总价（元）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方正仿宋_GBK" w:hAnsi="方正仿宋_GBK" w:cs="方正仿宋_GBK"/>
              </w:rPr>
            </w:pPr>
            <w:r>
              <w:rPr>
                <w:rFonts w:hint="eastAsia" w:ascii="方正仿宋_GBK" w:hAnsi="方正仿宋_GBK" w:cs="方正仿宋_GBK"/>
              </w:rPr>
              <w:t>1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方正仿宋_GBK" w:hAnsi="方正仿宋_GBK" w:cs="方正仿宋_GBK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方正仿宋_GBK" w:hAnsi="方正仿宋_GBK" w:cs="方正仿宋_GBK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方正仿宋_GBK" w:hAnsi="方正仿宋_GBK" w:cs="方正仿宋_GBK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方正仿宋_GBK" w:hAnsi="方正仿宋_GBK" w:cs="方正仿宋_GBK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方正仿宋_GBK" w:hAnsi="方正仿宋_GBK" w:cs="方正仿宋_GB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方正仿宋_GBK" w:hAnsi="方正仿宋_GBK" w:cs="方正仿宋_GBK"/>
              </w:rPr>
            </w:pPr>
            <w:r>
              <w:rPr>
                <w:rFonts w:hint="eastAsia" w:ascii="方正仿宋_GBK" w:hAnsi="方正仿宋_GBK" w:cs="方正仿宋_GBK"/>
              </w:rPr>
              <w:t>2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0" w:firstLineChars="0"/>
              <w:rPr>
                <w:rFonts w:ascii="方正仿宋_GBK" w:hAnsi="方正仿宋_GBK" w:cs="方正仿宋_GBK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方正仿宋_GBK" w:hAnsi="方正仿宋_GBK" w:cs="方正仿宋_GBK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方正仿宋_GBK" w:hAnsi="方正仿宋_GBK" w:cs="方正仿宋_GBK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方正仿宋_GBK" w:hAnsi="方正仿宋_GBK" w:cs="方正仿宋_GBK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方正仿宋_GBK" w:hAnsi="方正仿宋_GBK" w:cs="方正仿宋_GB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方正仿宋_GBK" w:hAnsi="方正仿宋_GBK" w:cs="方正仿宋_GBK"/>
              </w:rPr>
            </w:pPr>
            <w:r>
              <w:rPr>
                <w:rFonts w:hint="eastAsia" w:ascii="方正仿宋_GBK" w:hAnsi="方正仿宋_GBK" w:cs="方正仿宋_GBK"/>
              </w:rPr>
              <w:t>…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0" w:firstLineChars="0"/>
              <w:jc w:val="center"/>
              <w:rPr>
                <w:rFonts w:ascii="方正仿宋_GBK" w:hAnsi="方正仿宋_GBK" w:cs="方正仿宋_GBK"/>
              </w:rPr>
            </w:pPr>
            <w:r>
              <w:rPr>
                <w:rFonts w:hint="eastAsia" w:ascii="方正仿宋_GBK" w:hAnsi="方正仿宋_GBK" w:cs="方正仿宋_GBK"/>
              </w:rPr>
              <w:t>…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方正仿宋_GBK" w:hAnsi="方正仿宋_GBK" w:cs="方正仿宋_GBK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方正仿宋_GBK" w:hAnsi="方正仿宋_GBK" w:cs="方正仿宋_GBK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方正仿宋_GBK" w:hAnsi="方正仿宋_GBK" w:cs="方正仿宋_GBK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方正仿宋_GBK" w:hAnsi="方正仿宋_GBK" w:cs="方正仿宋_GB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4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方正仿宋_GBK" w:hAnsi="方正仿宋_GBK" w:cs="方正仿宋_GBK"/>
              </w:rPr>
            </w:pPr>
            <w:r>
              <w:rPr>
                <w:rFonts w:hint="eastAsia" w:ascii="方正仿宋_GBK" w:hAnsi="方正仿宋_GBK" w:cs="方正仿宋_GBK"/>
              </w:rPr>
              <w:t>合计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方正仿宋_GBK" w:hAnsi="方正仿宋_GBK" w:cs="方正仿宋_GBK"/>
              </w:rPr>
            </w:pPr>
            <w:r>
              <w:rPr>
                <w:rFonts w:hint="eastAsia" w:ascii="方正仿宋_GBK" w:hAnsi="方正仿宋_GBK" w:cs="方正仿宋_GBK"/>
              </w:rPr>
              <w:t>……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方正仿宋_GBK" w:hAnsi="方正仿宋_GBK" w:cs="方正仿宋_GBK"/>
              </w:rPr>
            </w:pPr>
          </w:p>
        </w:tc>
      </w:tr>
    </w:tbl>
    <w:p>
      <w:pPr>
        <w:ind w:firstLine="640"/>
        <w:rPr>
          <w:rFonts w:ascii="方正仿宋_GBK" w:hAnsi="方正仿宋_GBK" w:cs="方正仿宋_GBK"/>
        </w:rPr>
      </w:pPr>
      <w:r>
        <w:rPr>
          <w:rFonts w:hint="eastAsia" w:ascii="方正仿宋_GBK" w:hAnsi="方正仿宋_GBK" w:cs="方正仿宋_GBK"/>
        </w:rPr>
        <w:t>附件：1. 报价单位营业执照复印（盖章）</w:t>
      </w:r>
    </w:p>
    <w:p>
      <w:pPr>
        <w:ind w:firstLine="1600" w:firstLineChars="500"/>
        <w:rPr>
          <w:rFonts w:ascii="方正仿宋_GBK" w:hAnsi="方正仿宋_GBK" w:cs="方正仿宋_GBK"/>
        </w:rPr>
      </w:pPr>
      <w:r>
        <w:rPr>
          <w:rFonts w:hint="eastAsia" w:ascii="方正仿宋_GBK" w:hAnsi="方正仿宋_GBK" w:cs="方正仿宋_GBK"/>
        </w:rPr>
        <w:t>2. 从业相关经验佐证材料</w:t>
      </w:r>
    </w:p>
    <w:p>
      <w:pPr>
        <w:ind w:firstLine="640"/>
      </w:pPr>
    </w:p>
    <w:p>
      <w:pPr>
        <w:ind w:firstLine="640"/>
      </w:pPr>
    </w:p>
    <w:p>
      <w:pPr>
        <w:ind w:firstLine="640"/>
        <w:jc w:val="right"/>
      </w:pPr>
      <w:r>
        <w:rPr>
          <w:rFonts w:hint="eastAsia"/>
        </w:rPr>
        <w:t>报价单位名称（加盖公章）</w:t>
      </w:r>
    </w:p>
    <w:p>
      <w:pPr>
        <w:wordWrap w:val="0"/>
        <w:ind w:firstLine="640"/>
        <w:jc w:val="right"/>
        <w:rPr>
          <w:rFonts w:ascii="方正仿宋_GBK" w:hAnsi="方正仿宋_GBK" w:cs="方正仿宋_GBK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cs="方正仿宋_GBK"/>
        </w:rPr>
        <w:t>报价时间：202</w:t>
      </w:r>
      <w:r>
        <w:rPr>
          <w:rFonts w:hint="eastAsia" w:ascii="方正仿宋_GBK" w:hAnsi="方正仿宋_GBK" w:cs="方正仿宋_GBK"/>
          <w:lang w:val="en-US" w:eastAsia="zh-CN"/>
        </w:rPr>
        <w:t>2</w:t>
      </w:r>
      <w:r>
        <w:rPr>
          <w:rFonts w:hint="eastAsia" w:ascii="方正仿宋_GBK" w:hAnsi="方正仿宋_GBK" w:cs="方正仿宋_GBK"/>
        </w:rPr>
        <w:t>年 月  日</w:t>
      </w:r>
    </w:p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D7E4DA"/>
    <w:multiLevelType w:val="singleLevel"/>
    <w:tmpl w:val="E2D7E4D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138B8"/>
    <w:rsid w:val="0C9138B8"/>
    <w:rsid w:val="4037569B"/>
    <w:rsid w:val="43BC2C98"/>
    <w:rsid w:val="450664DF"/>
    <w:rsid w:val="62711FF5"/>
    <w:rsid w:val="694B35DF"/>
    <w:rsid w:val="6C153A5B"/>
    <w:rsid w:val="7FE8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200" w:firstLineChars="200"/>
    </w:pPr>
    <w:rPr>
      <w:rFonts w:eastAsia="方正仿宋_GBK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232</Characters>
  <Lines>0</Lines>
  <Paragraphs>0</Paragraphs>
  <TotalTime>0</TotalTime>
  <ScaleCrop>false</ScaleCrop>
  <LinksUpToDate>false</LinksUpToDate>
  <CharactersWithSpaces>260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2021-11-19T01:57:00Z</dcterms:created>
  <dc:creator>钟姑娘</dc:creator>
  <cp:lastModifiedBy>user</cp:lastModifiedBy>
  <dcterms:modified xsi:type="dcterms:W3CDTF">2022-04-15T01:52:22Z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42C280C32644477FA3AEA9F3A6FFB073</vt:lpwstr>
  </property>
</Properties>
</file>