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02"/>
        <w:gridCol w:w="1620"/>
        <w:gridCol w:w="1620"/>
        <w:gridCol w:w="1635"/>
        <w:gridCol w:w="2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color w:val="000000"/>
                <w:sz w:val="24"/>
              </w:rPr>
              <w:t>广东省青联界别交流学习活动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color w:val="000000"/>
                <w:sz w:val="24"/>
              </w:rPr>
              <w:t>共青团广东省委员会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</w:rPr>
              <w:t>田小姐</w:t>
            </w:r>
            <w:r>
              <w:rPr>
                <w:rFonts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020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87185609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日，共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采购项目内容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大写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509E5"/>
    <w:rsid w:val="13EF52CA"/>
    <w:rsid w:val="15012A1B"/>
    <w:rsid w:val="19173B0C"/>
    <w:rsid w:val="211A099F"/>
    <w:rsid w:val="23635D32"/>
    <w:rsid w:val="23B41DFA"/>
    <w:rsid w:val="306B570B"/>
    <w:rsid w:val="3B8445BB"/>
    <w:rsid w:val="3E644483"/>
    <w:rsid w:val="40404234"/>
    <w:rsid w:val="4CA86ABC"/>
    <w:rsid w:val="4D4C2F11"/>
    <w:rsid w:val="576820F4"/>
    <w:rsid w:val="5B5D1CDF"/>
    <w:rsid w:val="5E0B2AED"/>
    <w:rsid w:val="67D6129E"/>
    <w:rsid w:val="69A16617"/>
    <w:rsid w:val="79EA1274"/>
    <w:rsid w:val="7C5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>
      <w:color w:val="2277EE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941</Characters>
  <Lines>0</Lines>
  <Paragraphs>0</Paragraphs>
  <TotalTime>3</TotalTime>
  <ScaleCrop>false</ScaleCrop>
  <LinksUpToDate>false</LinksUpToDate>
  <CharactersWithSpaces>1280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cp:lastPrinted>2020-12-08T08:53:00Z</cp:lastPrinted>
  <dcterms:modified xsi:type="dcterms:W3CDTF">2020-12-09T06:40:03Z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