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154"/>
        <w:tblOverlap w:val="never"/>
        <w:tblW w:w="8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991"/>
        <w:gridCol w:w="2100"/>
        <w:gridCol w:w="583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68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附件1</w:t>
            </w:r>
          </w:p>
        </w:tc>
        <w:tc>
          <w:tcPr>
            <w:tcW w:w="1064" w:type="dxa"/>
            <w:vAlign w:val="center"/>
          </w:tcPr>
          <w:p>
            <w:pPr>
              <w:ind w:firstLine="600" w:firstLineChars="20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ind w:firstLine="88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一、采购项目名称：</w:t>
            </w:r>
          </w:p>
          <w:p>
            <w:pPr>
              <w:spacing w:line="560" w:lineRule="exact"/>
              <w:ind w:firstLine="640" w:firstLineChars="20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2020年广东中长期青年发展规划专著成果出版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二、询价单位名称：广东省青少年事业研究与发展中心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询价单位联系人：文先生  联系电话：020-87185625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四、报价单位名称：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五、报价单位联系人：               联系电话：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32" w:type="dxa"/>
            <w:gridSpan w:val="6"/>
            <w:tcBorders>
              <w:bottom w:val="nil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六、本次报价有效期：从   年   月    日至   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 七、分项报价清单如下：</w:t>
            </w:r>
          </w:p>
        </w:tc>
        <w:tc>
          <w:tcPr>
            <w:tcW w:w="10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项目内容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单价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数量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总价（元）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300" w:firstLineChars="100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合   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                            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32" w:type="dxa"/>
            <w:gridSpan w:val="6"/>
            <w:vAlign w:val="center"/>
          </w:tcPr>
          <w:p>
            <w:pPr>
              <w:spacing w:line="560" w:lineRule="exact"/>
              <w:ind w:firstLine="600" w:firstLineChars="200"/>
              <w:rPr>
                <w:rFonts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                      报价时间：2020年    月    日</w:t>
            </w:r>
          </w:p>
        </w:tc>
      </w:tr>
    </w:tbl>
    <w:p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2"/>
                        <w:szCs w:val="36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0C5F20"/>
    <w:rsid w:val="002E39FF"/>
    <w:rsid w:val="004F254A"/>
    <w:rsid w:val="0075149F"/>
    <w:rsid w:val="00885CA5"/>
    <w:rsid w:val="00CF05E0"/>
    <w:rsid w:val="00F87FB8"/>
    <w:rsid w:val="00FC6DAF"/>
    <w:rsid w:val="0A6932C3"/>
    <w:rsid w:val="12DC35D3"/>
    <w:rsid w:val="13E7703B"/>
    <w:rsid w:val="1FF26DE1"/>
    <w:rsid w:val="291A50A4"/>
    <w:rsid w:val="2CC13E58"/>
    <w:rsid w:val="37626D15"/>
    <w:rsid w:val="41065D1D"/>
    <w:rsid w:val="473F2B6D"/>
    <w:rsid w:val="4AF5627A"/>
    <w:rsid w:val="5DED7012"/>
    <w:rsid w:val="659C583B"/>
    <w:rsid w:val="6AB87309"/>
    <w:rsid w:val="6BDC70EC"/>
    <w:rsid w:val="73A756E9"/>
    <w:rsid w:val="79522E42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74</Words>
  <Characters>424</Characters>
  <Lines>3</Lines>
  <Paragraphs>1</Paragraphs>
  <TotalTime>29</TotalTime>
  <ScaleCrop>false</ScaleCrop>
  <LinksUpToDate>false</LinksUpToDate>
  <CharactersWithSpaces>497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2019-09-04T07:10:00Z</dcterms:created>
  <dc:creator>陈思睿</dc:creator>
  <cp:lastModifiedBy>Wenjia</cp:lastModifiedBy>
  <cp:lastPrinted>2019-10-08T00:50:00Z</cp:lastPrinted>
  <dcterms:modified xsi:type="dcterms:W3CDTF">2020-06-03T03:31:32Z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