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768"/>
        <w:gridCol w:w="914"/>
        <w:gridCol w:w="685"/>
        <w:gridCol w:w="817"/>
        <w:gridCol w:w="1154"/>
        <w:gridCol w:w="9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附件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0"/>
              </w:rPr>
            </w:pPr>
            <w:r>
              <w:rPr>
                <w:rFonts w:hint="eastAsia" w:ascii="方正小标宋简体" w:hAnsi="方正小标宋简体" w:eastAsia="方正小标宋简体"/>
                <w:bCs/>
                <w:color w:val="000000"/>
                <w:sz w:val="44"/>
              </w:rPr>
              <w:t>采购项目报价书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一、采购项目名称：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志愿数据融合及统计开发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二、询价单位名称：</w:t>
            </w:r>
            <w:r>
              <w:rPr>
                <w:rFonts w:hint="eastAsia" w:ascii="宋体" w:hAnsi="宋体"/>
                <w:color w:val="000000"/>
                <w:sz w:val="24"/>
              </w:rPr>
              <w:t>广东青少年大数据及新媒体中心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三、询价单位联系人：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李先生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020-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37657534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四、报价单位名称：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五、报价单位联系人：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六、本次报价有效期：</w:t>
            </w:r>
            <w:r>
              <w:rPr>
                <w:rFonts w:ascii="宋体" w:hAnsi="宋体" w:eastAsia="宋体"/>
                <w:color w:val="000000"/>
                <w:sz w:val="24"/>
              </w:rPr>
              <w:t>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>年   月    日至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年    月    日，共     天。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七、分项报价清单如下：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采购项目内容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规格要求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数量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单价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金额（元）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预计完成时间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合计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大写：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附件：报价单位营业执照复印（盖章）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报价单位名称（加盖公章）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hAnsi="宋体" w:eastAsia="宋体"/>
                <w:color w:val="000000"/>
                <w:sz w:val="24"/>
              </w:rPr>
              <w:t>报价时间：201</w:t>
            </w:r>
            <w:r>
              <w:rPr>
                <w:rFonts w:hint="eastAsia" w:ascii="宋体" w:hAnsi="宋体"/>
                <w:color w:val="000000"/>
                <w:sz w:val="24"/>
              </w:rPr>
              <w:t>9</w:t>
            </w:r>
            <w:r>
              <w:rPr>
                <w:rFonts w:ascii="宋体" w:hAnsi="宋体" w:eastAsia="宋体"/>
                <w:color w:val="000000"/>
                <w:sz w:val="24"/>
              </w:rPr>
              <w:t>年    月    日</w:t>
            </w:r>
          </w:p>
        </w:tc>
      </w:tr>
    </w:tbl>
    <w:p>
      <w:pPr>
        <w:spacing w:line="52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A313E"/>
    <w:rsid w:val="002E39FF"/>
    <w:rsid w:val="0075149F"/>
    <w:rsid w:val="00885CA5"/>
    <w:rsid w:val="0ECF5D48"/>
    <w:rsid w:val="1FF26DE1"/>
    <w:rsid w:val="2CC13E58"/>
    <w:rsid w:val="659C583B"/>
    <w:rsid w:val="7CFA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93</Words>
  <Characters>534</Characters>
  <Lines>4</Lines>
  <Paragraphs>1</Paragraphs>
  <TotalTime>18</TotalTime>
  <ScaleCrop>false</ScaleCrop>
  <LinksUpToDate>false</LinksUpToDate>
  <CharactersWithSpaces>626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2019-09-04T07:10:00Z</dcterms:created>
  <dc:creator>陈思睿</dc:creator>
  <cp:lastModifiedBy>烬</cp:lastModifiedBy>
  <cp:lastPrinted>2019-09-16T02:38:00Z</cp:lastPrinted>
  <dcterms:modified xsi:type="dcterms:W3CDTF">2019-11-20T09:43:58Z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