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847"/>
        <w:gridCol w:w="2285"/>
        <w:gridCol w:w="2248"/>
        <w:gridCol w:w="2248"/>
        <w:gridCol w:w="1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8645" w:type="dxa"/>
            <w:gridSpan w:val="5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648" w:type="dxa"/>
            <w:gridSpan w:val="7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snapToGrid/>
                <w:color w:val="000000"/>
                <w:sz w:val="44"/>
                <w:u w:val="none"/>
                <w:lang w:eastAsia="zh-CN"/>
              </w:rPr>
              <w:t>采购项目报价书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48" w:type="dxa"/>
            <w:gridSpan w:val="7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一、采购项目名称：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南方公益志愿大讲堂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48" w:type="dxa"/>
            <w:gridSpan w:val="7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eastAsia" w:ascii="宋体" w:hAnsi="宋体"/>
                <w:b w:val="0"/>
                <w:bCs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广东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省志愿者行动指导中心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7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三、询价单位联系人：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杨女士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87195601</w:t>
            </w:r>
            <w:r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7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7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648" w:type="dxa"/>
            <w:gridSpan w:val="7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从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   月    日至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7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七、报价如下：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656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采购项目内容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规格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金额（元）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805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南方公益志愿大讲堂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一项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合计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4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大写：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8" w:type="dxa"/>
            <w:gridSpan w:val="7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八、分项报价清单如下：</w:t>
            </w:r>
          </w:p>
          <w:tbl>
            <w:tblPr>
              <w:tblStyle w:val="4"/>
              <w:tblW w:w="846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836"/>
              <w:gridCol w:w="1994"/>
              <w:gridCol w:w="1414"/>
              <w:gridCol w:w="1414"/>
              <w:gridCol w:w="1409"/>
              <w:gridCol w:w="140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W w:w="836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right="0" w:rightChars="0"/>
                    <w:jc w:val="center"/>
                    <w:textAlignment w:val="center"/>
                    <w:rPr>
                      <w:rFonts w:hint="default" w:ascii="宋体" w:hAnsi="宋体" w:eastAsia="宋体"/>
                      <w:b w:val="0"/>
                      <w:i w:val="0"/>
                      <w:snapToGrid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i w:val="0"/>
                      <w:snapToGrid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994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right="0" w:rightChars="0"/>
                    <w:jc w:val="center"/>
                    <w:textAlignment w:val="center"/>
                    <w:rPr>
                      <w:rFonts w:hint="default" w:ascii="宋体" w:hAnsi="宋体" w:eastAsia="宋体"/>
                      <w:b w:val="0"/>
                      <w:i w:val="0"/>
                      <w:snapToGrid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i w:val="0"/>
                      <w:snapToGrid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项目内容</w:t>
                  </w:r>
                </w:p>
              </w:tc>
              <w:tc>
                <w:tcPr>
                  <w:tcW w:w="1414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right="0" w:rightChars="0"/>
                    <w:jc w:val="center"/>
                    <w:textAlignment w:val="center"/>
                    <w:rPr>
                      <w:rFonts w:hint="default" w:ascii="宋体" w:hAnsi="宋体" w:eastAsia="宋体"/>
                      <w:b w:val="0"/>
                      <w:i w:val="0"/>
                      <w:snapToGrid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i w:val="0"/>
                      <w:snapToGrid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规格</w:t>
                  </w:r>
                </w:p>
              </w:tc>
              <w:tc>
                <w:tcPr>
                  <w:tcW w:w="1414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right="0" w:rightChars="0"/>
                    <w:jc w:val="center"/>
                    <w:textAlignment w:val="center"/>
                    <w:rPr>
                      <w:rFonts w:hint="default" w:ascii="宋体" w:hAnsi="宋体" w:eastAsia="宋体"/>
                      <w:b w:val="0"/>
                      <w:i w:val="0"/>
                      <w:snapToGrid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i w:val="0"/>
                      <w:snapToGrid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单价</w:t>
                  </w:r>
                </w:p>
              </w:tc>
              <w:tc>
                <w:tcPr>
                  <w:tcW w:w="1409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right="0" w:rightChars="0"/>
                    <w:jc w:val="center"/>
                    <w:textAlignment w:val="center"/>
                    <w:rPr>
                      <w:rFonts w:hint="default" w:ascii="宋体" w:hAnsi="宋体" w:eastAsia="宋体"/>
                      <w:b w:val="0"/>
                      <w:i w:val="0"/>
                      <w:snapToGrid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i w:val="0"/>
                      <w:snapToGrid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数量</w:t>
                  </w:r>
                </w:p>
              </w:tc>
              <w:tc>
                <w:tcPr>
                  <w:tcW w:w="1402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right="0" w:rightChars="0"/>
                    <w:jc w:val="center"/>
                    <w:textAlignment w:val="center"/>
                    <w:rPr>
                      <w:rFonts w:hint="default" w:ascii="宋体" w:hAnsi="宋体" w:eastAsia="宋体"/>
                      <w:b w:val="0"/>
                      <w:i w:val="0"/>
                      <w:snapToGrid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i w:val="0"/>
                      <w:snapToGrid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总价（元）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W w:w="836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right="0" w:rightChars="0"/>
                    <w:jc w:val="center"/>
                    <w:textAlignment w:val="center"/>
                    <w:rPr>
                      <w:rFonts w:hint="default" w:ascii="宋体" w:hAnsi="宋体" w:eastAsia="宋体"/>
                      <w:b w:val="0"/>
                      <w:i w:val="0"/>
                      <w:snapToGrid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i w:val="0"/>
                      <w:snapToGrid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994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right="0" w:rightChars="0"/>
                    <w:jc w:val="center"/>
                    <w:textAlignment w:val="center"/>
                    <w:rPr>
                      <w:rFonts w:hint="default" w:ascii="宋体" w:hAnsi="宋体" w:eastAsia="宋体"/>
                      <w:b w:val="0"/>
                      <w:i w:val="0"/>
                      <w:snapToGrid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i w:val="0"/>
                      <w:snapToGrid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场地费</w:t>
                  </w:r>
                </w:p>
              </w:tc>
              <w:tc>
                <w:tcPr>
                  <w:tcW w:w="1414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right="0" w:rightChars="0"/>
                    <w:jc w:val="both"/>
                    <w:textAlignment w:val="center"/>
                    <w:rPr>
                      <w:rFonts w:hint="default" w:ascii="宋体" w:hAnsi="宋体" w:eastAsia="宋体"/>
                      <w:b w:val="0"/>
                      <w:i w:val="0"/>
                      <w:snapToGrid/>
                      <w:color w:val="000000"/>
                      <w:sz w:val="24"/>
                      <w:szCs w:val="24"/>
                      <w:u w:val="none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14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right="0" w:rightChars="0"/>
                    <w:jc w:val="both"/>
                    <w:textAlignment w:val="center"/>
                    <w:rPr>
                      <w:rFonts w:hint="default" w:ascii="宋体" w:hAnsi="宋体" w:eastAsia="宋体"/>
                      <w:b w:val="0"/>
                      <w:i w:val="0"/>
                      <w:snapToGrid/>
                      <w:color w:val="000000"/>
                      <w:sz w:val="24"/>
                      <w:szCs w:val="24"/>
                      <w:u w:val="none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09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right="0" w:rightChars="0"/>
                    <w:jc w:val="both"/>
                    <w:textAlignment w:val="center"/>
                    <w:rPr>
                      <w:rFonts w:hint="default" w:ascii="宋体" w:hAnsi="宋体" w:eastAsia="宋体"/>
                      <w:b w:val="0"/>
                      <w:i w:val="0"/>
                      <w:snapToGrid/>
                      <w:color w:val="000000"/>
                      <w:sz w:val="24"/>
                      <w:szCs w:val="24"/>
                      <w:u w:val="none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02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right="0" w:rightChars="0"/>
                    <w:jc w:val="both"/>
                    <w:textAlignment w:val="center"/>
                    <w:rPr>
                      <w:rFonts w:hint="default" w:ascii="宋体" w:hAnsi="宋体" w:eastAsia="宋体"/>
                      <w:b w:val="0"/>
                      <w:i w:val="0"/>
                      <w:snapToGrid/>
                      <w:color w:val="000000"/>
                      <w:sz w:val="24"/>
                      <w:szCs w:val="24"/>
                      <w:u w:val="none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W w:w="836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right="0" w:rightChars="0"/>
                    <w:jc w:val="center"/>
                    <w:textAlignment w:val="center"/>
                    <w:rPr>
                      <w:rFonts w:hint="default" w:ascii="宋体" w:hAnsi="宋体" w:eastAsia="宋体"/>
                      <w:b w:val="0"/>
                      <w:i w:val="0"/>
                      <w:snapToGrid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i w:val="0"/>
                      <w:snapToGrid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994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right="0" w:rightChars="0"/>
                    <w:jc w:val="center"/>
                    <w:textAlignment w:val="center"/>
                    <w:rPr>
                      <w:rFonts w:hint="default" w:ascii="宋体" w:hAnsi="宋体" w:eastAsia="宋体"/>
                      <w:b w:val="0"/>
                      <w:i w:val="0"/>
                      <w:snapToGrid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i w:val="0"/>
                      <w:snapToGrid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专家劳务费</w:t>
                  </w:r>
                </w:p>
              </w:tc>
              <w:tc>
                <w:tcPr>
                  <w:tcW w:w="1414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right="0" w:rightChars="0"/>
                    <w:jc w:val="both"/>
                    <w:textAlignment w:val="center"/>
                    <w:rPr>
                      <w:rFonts w:hint="default" w:ascii="宋体" w:hAnsi="宋体" w:eastAsia="宋体"/>
                      <w:b w:val="0"/>
                      <w:i w:val="0"/>
                      <w:snapToGrid/>
                      <w:color w:val="000000"/>
                      <w:sz w:val="24"/>
                      <w:szCs w:val="24"/>
                      <w:u w:val="none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14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right="0" w:rightChars="0"/>
                    <w:jc w:val="both"/>
                    <w:textAlignment w:val="center"/>
                    <w:rPr>
                      <w:rFonts w:hint="default" w:ascii="宋体" w:hAnsi="宋体" w:eastAsia="宋体"/>
                      <w:b w:val="0"/>
                      <w:i w:val="0"/>
                      <w:snapToGrid/>
                      <w:color w:val="000000"/>
                      <w:sz w:val="24"/>
                      <w:szCs w:val="24"/>
                      <w:u w:val="none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09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right="0" w:rightChars="0"/>
                    <w:jc w:val="both"/>
                    <w:textAlignment w:val="center"/>
                    <w:rPr>
                      <w:rFonts w:hint="default" w:ascii="宋体" w:hAnsi="宋体" w:eastAsia="宋体"/>
                      <w:b w:val="0"/>
                      <w:i w:val="0"/>
                      <w:snapToGrid/>
                      <w:color w:val="000000"/>
                      <w:sz w:val="24"/>
                      <w:szCs w:val="24"/>
                      <w:u w:val="none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02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right="0" w:rightChars="0"/>
                    <w:jc w:val="both"/>
                    <w:textAlignment w:val="center"/>
                    <w:rPr>
                      <w:rFonts w:hint="default" w:ascii="宋体" w:hAnsi="宋体" w:eastAsia="宋体"/>
                      <w:b w:val="0"/>
                      <w:i w:val="0"/>
                      <w:snapToGrid/>
                      <w:color w:val="000000"/>
                      <w:sz w:val="24"/>
                      <w:szCs w:val="24"/>
                      <w:u w:val="none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W w:w="836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right="0" w:rightChars="0"/>
                    <w:jc w:val="center"/>
                    <w:textAlignment w:val="center"/>
                    <w:rPr>
                      <w:rFonts w:hint="default" w:ascii="宋体" w:hAnsi="宋体"/>
                      <w:b w:val="0"/>
                      <w:i w:val="0"/>
                      <w:snapToGrid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i w:val="0"/>
                      <w:snapToGrid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994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right="0" w:rightChars="0"/>
                    <w:jc w:val="center"/>
                    <w:textAlignment w:val="center"/>
                    <w:rPr>
                      <w:rFonts w:hint="default" w:ascii="宋体" w:hAnsi="宋体" w:eastAsia="宋体"/>
                      <w:b w:val="0"/>
                      <w:i w:val="0"/>
                      <w:snapToGrid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i w:val="0"/>
                      <w:snapToGrid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资料费</w:t>
                  </w:r>
                </w:p>
              </w:tc>
              <w:tc>
                <w:tcPr>
                  <w:tcW w:w="1414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right="0" w:rightChars="0"/>
                    <w:jc w:val="both"/>
                    <w:textAlignment w:val="center"/>
                    <w:rPr>
                      <w:rFonts w:hint="default" w:ascii="宋体" w:hAnsi="宋体" w:eastAsia="宋体"/>
                      <w:b w:val="0"/>
                      <w:i w:val="0"/>
                      <w:snapToGrid/>
                      <w:color w:val="000000"/>
                      <w:sz w:val="24"/>
                      <w:szCs w:val="24"/>
                      <w:u w:val="none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14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right="0" w:rightChars="0"/>
                    <w:jc w:val="both"/>
                    <w:textAlignment w:val="center"/>
                    <w:rPr>
                      <w:rFonts w:hint="default" w:ascii="宋体" w:hAnsi="宋体" w:eastAsia="宋体"/>
                      <w:b w:val="0"/>
                      <w:i w:val="0"/>
                      <w:snapToGrid/>
                      <w:color w:val="000000"/>
                      <w:sz w:val="24"/>
                      <w:szCs w:val="24"/>
                      <w:u w:val="none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09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right="0" w:rightChars="0"/>
                    <w:jc w:val="both"/>
                    <w:textAlignment w:val="center"/>
                    <w:rPr>
                      <w:rFonts w:hint="default" w:ascii="宋体" w:hAnsi="宋体" w:eastAsia="宋体"/>
                      <w:b w:val="0"/>
                      <w:i w:val="0"/>
                      <w:snapToGrid/>
                      <w:color w:val="000000"/>
                      <w:sz w:val="24"/>
                      <w:szCs w:val="24"/>
                      <w:u w:val="none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02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right="0" w:rightChars="0"/>
                    <w:jc w:val="both"/>
                    <w:textAlignment w:val="center"/>
                    <w:rPr>
                      <w:rFonts w:hint="default" w:ascii="宋体" w:hAnsi="宋体" w:eastAsia="宋体"/>
                      <w:b w:val="0"/>
                      <w:i w:val="0"/>
                      <w:snapToGrid/>
                      <w:color w:val="000000"/>
                      <w:sz w:val="24"/>
                      <w:szCs w:val="24"/>
                      <w:u w:val="none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W w:w="836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right="0" w:rightChars="0"/>
                    <w:jc w:val="center"/>
                    <w:textAlignment w:val="center"/>
                    <w:rPr>
                      <w:rFonts w:hint="default" w:ascii="宋体" w:hAnsi="宋体"/>
                      <w:b w:val="0"/>
                      <w:i w:val="0"/>
                      <w:snapToGrid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i w:val="0"/>
                      <w:snapToGrid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994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right="0" w:rightChars="0"/>
                    <w:jc w:val="center"/>
                    <w:textAlignment w:val="center"/>
                    <w:rPr>
                      <w:rFonts w:hint="default" w:ascii="宋体" w:hAnsi="宋体" w:eastAsia="宋体"/>
                      <w:b w:val="0"/>
                      <w:i w:val="0"/>
                      <w:snapToGrid/>
                      <w:color w:val="000000"/>
                      <w:sz w:val="24"/>
                      <w:szCs w:val="24"/>
                      <w:u w:val="none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i w:val="0"/>
                      <w:snapToGrid/>
                      <w:color w:val="000000"/>
                      <w:sz w:val="24"/>
                      <w:szCs w:val="24"/>
                      <w:u w:val="none"/>
                      <w:vertAlign w:val="baseline"/>
                      <w:lang w:eastAsia="zh-CN"/>
                    </w:rPr>
                    <w:t>……</w:t>
                  </w:r>
                </w:p>
              </w:tc>
              <w:tc>
                <w:tcPr>
                  <w:tcW w:w="1414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right="0" w:rightChars="0"/>
                    <w:jc w:val="both"/>
                    <w:textAlignment w:val="center"/>
                    <w:rPr>
                      <w:rFonts w:hint="default" w:ascii="宋体" w:hAnsi="宋体" w:eastAsia="宋体"/>
                      <w:b w:val="0"/>
                      <w:i w:val="0"/>
                      <w:snapToGrid/>
                      <w:color w:val="000000"/>
                      <w:sz w:val="24"/>
                      <w:szCs w:val="24"/>
                      <w:u w:val="none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14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right="0" w:rightChars="0"/>
                    <w:jc w:val="both"/>
                    <w:textAlignment w:val="center"/>
                    <w:rPr>
                      <w:rFonts w:hint="default" w:ascii="宋体" w:hAnsi="宋体" w:eastAsia="宋体"/>
                      <w:b w:val="0"/>
                      <w:i w:val="0"/>
                      <w:snapToGrid/>
                      <w:color w:val="000000"/>
                      <w:sz w:val="24"/>
                      <w:szCs w:val="24"/>
                      <w:u w:val="none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09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right="0" w:rightChars="0"/>
                    <w:jc w:val="both"/>
                    <w:textAlignment w:val="center"/>
                    <w:rPr>
                      <w:rFonts w:hint="default" w:ascii="宋体" w:hAnsi="宋体" w:eastAsia="宋体"/>
                      <w:b w:val="0"/>
                      <w:i w:val="0"/>
                      <w:snapToGrid/>
                      <w:color w:val="000000"/>
                      <w:sz w:val="24"/>
                      <w:szCs w:val="24"/>
                      <w:u w:val="none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02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right="0" w:rightChars="0"/>
                    <w:jc w:val="both"/>
                    <w:textAlignment w:val="center"/>
                    <w:rPr>
                      <w:rFonts w:hint="default" w:ascii="宋体" w:hAnsi="宋体" w:eastAsia="宋体"/>
                      <w:b w:val="0"/>
                      <w:i w:val="0"/>
                      <w:snapToGrid/>
                      <w:color w:val="000000"/>
                      <w:sz w:val="24"/>
                      <w:szCs w:val="24"/>
                      <w:u w:val="none"/>
                      <w:vertAlign w:val="baseline"/>
                      <w:lang w:eastAsia="zh-CN"/>
                    </w:rPr>
                  </w:pPr>
                </w:p>
              </w:tc>
            </w:tr>
          </w:tbl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bookmarkStart w:id="0" w:name="_GoBack"/>
            <w:bookmarkEnd w:id="0"/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附件：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报价单位营业执照复印（盖章）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2、南方公益志愿大讲堂活动方案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90" w:hRule="atLeast"/>
          <w:jc w:val="center"/>
        </w:trPr>
        <w:tc>
          <w:tcPr>
            <w:tcW w:w="8646" w:type="dxa"/>
            <w:gridSpan w:val="6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870" w:hRule="atLeast"/>
          <w:jc w:val="center"/>
        </w:trPr>
        <w:tc>
          <w:tcPr>
            <w:tcW w:w="8645" w:type="dxa"/>
            <w:gridSpan w:val="5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报价时间：201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9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right="0" w:right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/>
          <w:i w:val="0"/>
          <w:snapToGrid/>
          <w:color w:val="000000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F199D"/>
    <w:rsid w:val="05F2005A"/>
    <w:rsid w:val="0FD81B0B"/>
    <w:rsid w:val="119F6E43"/>
    <w:rsid w:val="11BD6A99"/>
    <w:rsid w:val="12D34E99"/>
    <w:rsid w:val="14BC3F65"/>
    <w:rsid w:val="17E47CD5"/>
    <w:rsid w:val="1BFE65E8"/>
    <w:rsid w:val="1EB3688A"/>
    <w:rsid w:val="27BA256D"/>
    <w:rsid w:val="27F3376D"/>
    <w:rsid w:val="28520FDF"/>
    <w:rsid w:val="2C2546E9"/>
    <w:rsid w:val="2C3B5AEC"/>
    <w:rsid w:val="2CD44C9B"/>
    <w:rsid w:val="2E8F1439"/>
    <w:rsid w:val="2EEC13C5"/>
    <w:rsid w:val="3200086D"/>
    <w:rsid w:val="32AB333B"/>
    <w:rsid w:val="35C45AA5"/>
    <w:rsid w:val="37033E2A"/>
    <w:rsid w:val="3DAC15F7"/>
    <w:rsid w:val="3ED96775"/>
    <w:rsid w:val="3FA60463"/>
    <w:rsid w:val="43294ED5"/>
    <w:rsid w:val="45C25276"/>
    <w:rsid w:val="4E1413EC"/>
    <w:rsid w:val="58F76222"/>
    <w:rsid w:val="5D0954B0"/>
    <w:rsid w:val="5EBF4DF7"/>
    <w:rsid w:val="642045C8"/>
    <w:rsid w:val="66873D8D"/>
    <w:rsid w:val="67FF5AD7"/>
    <w:rsid w:val="6846054C"/>
    <w:rsid w:val="685A19CA"/>
    <w:rsid w:val="69F94CD2"/>
    <w:rsid w:val="6BA83D89"/>
    <w:rsid w:val="6C2F1A9C"/>
    <w:rsid w:val="6E1E3395"/>
    <w:rsid w:val="6E662C18"/>
    <w:rsid w:val="71131DAC"/>
    <w:rsid w:val="74CF26BC"/>
    <w:rsid w:val="791E5F45"/>
    <w:rsid w:val="7DBD4B14"/>
    <w:rsid w:val="7F2B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dell01</cp:lastModifiedBy>
  <cp:lastPrinted>2019-09-24T02:30:00Z</cp:lastPrinted>
  <dcterms:modified xsi:type="dcterms:W3CDTF">2019-10-24T10:31:49Z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