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3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825"/>
        <w:gridCol w:w="956"/>
        <w:gridCol w:w="1023"/>
        <w:gridCol w:w="1453"/>
        <w:gridCol w:w="583"/>
        <w:gridCol w:w="1062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7468" w:type="dxa"/>
            <w:gridSpan w:val="6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88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一、采购项目名称：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第七届“高飞远翔”粤港青年明日领袖培训计划项目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二、询价单位名称：共青团广东省少年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部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询价单位联系人：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李小姐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联系电话：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020-87185621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四、报价单位名称：***公司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五、报价单位联系人：       联系电话：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六、本次报价有效期：从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月    日至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6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七、分项报价清单如下：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项目内容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单价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人数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天数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总价（元）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交通费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餐饮费用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住宿费用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5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2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eastAsia="zh-CN"/>
              </w:rPr>
              <w:t>附件：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调研活动工作安排方案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0" w:hRule="atLeast"/>
          <w:jc w:val="center"/>
        </w:trPr>
        <w:tc>
          <w:tcPr>
            <w:tcW w:w="8531" w:type="dxa"/>
            <w:gridSpan w:val="8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870" w:hRule="atLeast"/>
          <w:jc w:val="center"/>
        </w:trPr>
        <w:tc>
          <w:tcPr>
            <w:tcW w:w="8530" w:type="dxa"/>
            <w:gridSpan w:val="7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报价时间：201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 月    日</w:t>
            </w:r>
          </w:p>
        </w:tc>
      </w:tr>
    </w:tbl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22229"/>
    <w:multiLevelType w:val="singleLevel"/>
    <w:tmpl w:val="B95222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7E2C"/>
    <w:rsid w:val="00090874"/>
    <w:rsid w:val="3CB96023"/>
    <w:rsid w:val="3EBE4269"/>
    <w:rsid w:val="4AD40E82"/>
    <w:rsid w:val="53847A89"/>
    <w:rsid w:val="659E6676"/>
    <w:rsid w:val="6D535020"/>
    <w:rsid w:val="6E73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省政府办公厅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2019-08-02T09:24:00Z</dcterms:created>
  <dc:creator>林楚莹</dc:creator>
  <cp:lastModifiedBy>Jawe.</cp:lastModifiedBy>
  <dcterms:modified xsi:type="dcterms:W3CDTF">2019-08-05T12:57:04Z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