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25"/>
        <w:gridCol w:w="956"/>
        <w:gridCol w:w="1023"/>
        <w:gridCol w:w="1453"/>
        <w:gridCol w:w="583"/>
        <w:gridCol w:w="106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7468" w:type="dxa"/>
            <w:gridSpan w:val="6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2019年广东青年创新创业示范园区调研考察项目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二、询价单位名称：共青团广东省委员会青年发展部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毛小姐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020-87195622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七、分项报价清单如下：</w:t>
            </w:r>
          </w:p>
        </w:tc>
        <w:tc>
          <w:tcPr>
            <w:tcW w:w="106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300" w:firstLineChars="1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交通费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08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住宿费用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602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eastAsia="zh-CN"/>
              </w:rPr>
              <w:t>附件：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lang w:val="en-US" w:eastAsia="zh-CN"/>
              </w:rPr>
              <w:t>调研活动工作安排方案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0" w:hRule="atLeast"/>
          <w:jc w:val="center"/>
        </w:trPr>
        <w:tc>
          <w:tcPr>
            <w:tcW w:w="8531" w:type="dxa"/>
            <w:gridSpan w:val="8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870" w:hRule="atLeast"/>
          <w:jc w:val="center"/>
        </w:trPr>
        <w:tc>
          <w:tcPr>
            <w:tcW w:w="8530" w:type="dxa"/>
            <w:gridSpan w:val="7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37E2C"/>
    <w:rsid w:val="6D535020"/>
    <w:rsid w:val="6E7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2019-08-02T09:24:00Z</dcterms:created>
  <dc:creator>林楚莹</dc:creator>
  <cp:lastModifiedBy>林楚莹</cp:lastModifiedBy>
  <dcterms:modified xsi:type="dcterms:W3CDTF">2019-08-02T09:25:10Z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