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720" w:lineRule="auto"/>
        <w:jc w:val="distribute"/>
        <w:rPr>
          <w:rFonts w:hint="eastAsia" w:ascii="方正小标宋简体" w:hAnsi="华文中宋" w:eastAsia="方正小标宋简体"/>
          <w:bCs/>
          <w:color w:val="FF0000"/>
          <w:spacing w:val="-26"/>
          <w:sz w:val="72"/>
          <w:szCs w:val="72"/>
        </w:rPr>
      </w:pPr>
      <w:r>
        <w:rPr>
          <w:rFonts w:hint="eastAsia" w:ascii="方正小标宋简体" w:hAnsi="华文中宋" w:eastAsia="方正小标宋简体"/>
          <w:bCs/>
          <w:color w:val="FF0000"/>
          <w:spacing w:val="-26"/>
          <w:sz w:val="72"/>
          <w:szCs w:val="72"/>
        </w:rPr>
        <w:t>中共广东省直机关工作委员会共青团广东省委员会</w:t>
      </w:r>
    </w:p>
    <w:p>
      <w:pPr>
        <w:spacing w:line="600" w:lineRule="exact"/>
        <w:ind w:firstLine="2880" w:firstLineChars="900"/>
        <w:rPr>
          <w:rFonts w:hint="eastAsia" w:ascii="黑体" w:hAnsi="黑体" w:eastAsia="黑体"/>
          <w:sz w:val="32"/>
          <w:szCs w:val="32"/>
        </w:rPr>
      </w:pPr>
      <w:r>
        <w:rPr>
          <w:rFonts w:hint="eastAsia" w:ascii="仿宋_GB2312" w:eastAsia="仿宋_GB2312"/>
          <w:color w:val="000000"/>
          <w:kern w:val="0"/>
          <w:sz w:val="32"/>
          <w:szCs w:val="32"/>
          <w:lang w:val="zh-CN"/>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495300</wp:posOffset>
                </wp:positionV>
                <wp:extent cx="5486400" cy="0"/>
                <wp:effectExtent l="0" t="0" r="0" b="0"/>
                <wp:wrapNone/>
                <wp:docPr id="3" name="直接连接符 2"/>
                <wp:cNvGraphicFramePr/>
                <a:graphic xmlns:a="http://schemas.openxmlformats.org/drawingml/2006/main">
                  <a:graphicData uri="http://schemas.microsoft.com/office/word/2010/wordprocessingShape">
                    <wps:wsp>
                      <wps:cNvSpPr/>
                      <wps:spPr>
                        <a:xfrm>
                          <a:off x="0" y="0"/>
                          <a:ext cx="5486400"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直接连接符 2" o:spid="_x0000_s1026" o:spt="20" style="position:absolute;left:0pt;margin-left:0pt;margin-top:39pt;height:0pt;width:432pt;z-index:251658240;mso-width-relative:page;mso-height-relative:page;" filled="f" stroked="t" coordsize="21600,21600" o:gfxdata="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4kur0wAAAAYBAAAPAAAAAAAAAAEA&#10;IAAAACIAAABkcnMvZG93bnJldi54bWxQSwECFAAUAAAACACHTuJA38uAyNsBAACXAwAADgAAAAAA&#10;AAABACAAAAAiAQAAZHJzL2Uyb0RvYy54bWxQSwUGAAAAAAYABgBZAQAAbwUAAAAA&#10;">
                <v:path arrowok="t"/>
                <v:fill on="f" focussize="0,0"/>
                <v:stroke weight="2pt" color="#FF0000"/>
                <v:imagedata o:title=""/>
                <o:lock v:ext="edit" grouping="f" rotation="f" text="f" aspectratio="f"/>
              </v:line>
            </w:pict>
          </mc:Fallback>
        </mc:AlternateContent>
      </w:r>
      <w:r>
        <w:rPr>
          <w:rFonts w:hint="eastAsia" w:ascii="仿宋_GB2312" w:eastAsia="仿宋_GB2312"/>
          <w:color w:val="000000"/>
          <w:kern w:val="0"/>
          <w:sz w:val="32"/>
          <w:szCs w:val="32"/>
        </w:rPr>
        <w:t>团粤联发〔2017〕</w:t>
      </w:r>
      <w:r>
        <w:rPr>
          <w:rFonts w:hint="eastAsia" w:ascii="仿宋_GB2312" w:eastAsia="仿宋_GB2312"/>
          <w:color w:val="000000"/>
          <w:kern w:val="0"/>
          <w:sz w:val="32"/>
          <w:szCs w:val="32"/>
          <w:lang w:val="en-US" w:eastAsia="zh-CN"/>
        </w:rPr>
        <w:t>53</w:t>
      </w:r>
      <w:r>
        <w:rPr>
          <w:rFonts w:hint="eastAsia" w:ascii="仿宋_GB2312" w:eastAsia="仿宋_GB2312"/>
          <w:color w:val="000000"/>
          <w:kern w:val="0"/>
          <w:sz w:val="32"/>
          <w:szCs w:val="32"/>
        </w:rPr>
        <w:t>号</w:t>
      </w:r>
    </w:p>
    <w:p>
      <w:pPr>
        <w:spacing w:line="600" w:lineRule="exact"/>
        <w:rPr>
          <w:rFonts w:hint="eastAsia" w:ascii="仿宋_GB2312" w:hAnsi="仿宋_GB2312" w:eastAsia="仿宋_GB2312" w:cs="仿宋_GB2312"/>
          <w:sz w:val="32"/>
          <w:szCs w:val="32"/>
        </w:rPr>
      </w:pPr>
    </w:p>
    <w:p>
      <w:pPr>
        <w:spacing w:beforeLines="0" w:afterLines="0" w:line="720" w:lineRule="exact"/>
        <w:jc w:val="center"/>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rPr>
        <w:t>关于统一应用广东志愿者</w:t>
      </w:r>
      <w:r>
        <w:rPr>
          <w:rFonts w:hint="eastAsia" w:ascii="方正小标宋简体" w:hAnsi="方正小标宋简体" w:eastAsia="方正小标宋简体" w:cs="方正小标宋简体"/>
          <w:sz w:val="44"/>
          <w:szCs w:val="44"/>
          <w:lang w:val="en-US" w:eastAsia="zh-CN"/>
        </w:rPr>
        <w:t>信息管理服务</w:t>
      </w:r>
    </w:p>
    <w:p>
      <w:pPr>
        <w:spacing w:beforeLines="0" w:afterLines="0" w:line="7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平台的通知</w:t>
      </w:r>
    </w:p>
    <w:bookmarkEnd w:id="0"/>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省直各单位党组织、团组织，中直驻粤各单位党组织、团组织：</w:t>
      </w:r>
    </w:p>
    <w:p>
      <w:pPr>
        <w:spacing w:line="600"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为贯彻落实省文明委《关于推进广东志愿服务制度化的实施意见》</w:t>
      </w:r>
      <w:r>
        <w:rPr>
          <w:rFonts w:hint="eastAsia" w:ascii="仿宋_GB2312" w:hAnsi="仿宋_GB2312" w:eastAsia="仿宋_GB2312" w:cs="仿宋_GB2312"/>
          <w:sz w:val="32"/>
          <w:szCs w:val="32"/>
          <w:lang w:eastAsia="zh-CN"/>
        </w:rPr>
        <w:t>（粤文明委</w:t>
      </w:r>
      <w:r>
        <w:rPr>
          <w:rFonts w:hint="eastAsia" w:ascii="仿宋_GB2312" w:eastAsia="仿宋_GB2312"/>
          <w:color w:val="000000"/>
          <w:kern w:val="0"/>
          <w:sz w:val="32"/>
          <w:szCs w:val="32"/>
        </w:rPr>
        <w:t>〔201</w:t>
      </w:r>
      <w:r>
        <w:rPr>
          <w:rFonts w:hint="eastAsia" w:ascii="仿宋_GB2312" w:eastAsia="仿宋_GB2312"/>
          <w:color w:val="000000"/>
          <w:kern w:val="0"/>
          <w:sz w:val="32"/>
          <w:szCs w:val="32"/>
          <w:lang w:val="en-US" w:eastAsia="zh-CN"/>
        </w:rPr>
        <w:t xml:space="preserve">4 </w:t>
      </w:r>
      <w:r>
        <w:rPr>
          <w:rFonts w:hint="eastAsia" w:ascii="仿宋_GB2312" w:eastAsia="仿宋_GB2312"/>
          <w:color w:val="000000"/>
          <w:kern w:val="0"/>
          <w:sz w:val="32"/>
          <w:szCs w:val="32"/>
        </w:rPr>
        <w:t>〕</w:t>
      </w:r>
      <w:r>
        <w:rPr>
          <w:rFonts w:hint="eastAsia" w:ascii="仿宋_GB2312" w:eastAsia="仿宋_GB2312"/>
          <w:color w:val="000000"/>
          <w:kern w:val="0"/>
          <w:sz w:val="32"/>
          <w:szCs w:val="32"/>
          <w:lang w:val="en-US" w:eastAsia="zh-CN"/>
        </w:rPr>
        <w:t>4号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省委深改组审议通过的《关于支持和发展志愿服务组织的实施意见》</w:t>
      </w:r>
      <w:r>
        <w:rPr>
          <w:rFonts w:hint="eastAsia" w:ascii="仿宋_GB2312" w:hAnsi="仿宋_GB2312" w:eastAsia="仿宋_GB2312" w:cs="仿宋_GB2312"/>
          <w:sz w:val="32"/>
          <w:szCs w:val="32"/>
          <w:lang w:eastAsia="zh-CN"/>
        </w:rPr>
        <w:t>（粤文明办</w:t>
      </w:r>
      <w:r>
        <w:rPr>
          <w:rFonts w:hint="eastAsia" w:ascii="仿宋_GB2312" w:eastAsia="仿宋_GB2312"/>
          <w:color w:val="000000"/>
          <w:kern w:val="0"/>
          <w:sz w:val="32"/>
          <w:szCs w:val="32"/>
        </w:rPr>
        <w:t>〔2017〕</w:t>
      </w:r>
      <w:r>
        <w:rPr>
          <w:rFonts w:hint="eastAsia" w:ascii="仿宋_GB2312" w:eastAsia="仿宋_GB2312"/>
          <w:color w:val="000000"/>
          <w:kern w:val="0"/>
          <w:sz w:val="32"/>
          <w:szCs w:val="32"/>
          <w:lang w:val="en-US" w:eastAsia="zh-CN"/>
        </w:rPr>
        <w:t>29号</w:t>
      </w:r>
      <w:r>
        <w:rPr>
          <w:rFonts w:hint="eastAsia" w:ascii="仿宋_GB2312" w:hAnsi="仿宋_GB2312" w:eastAsia="仿宋_GB2312" w:cs="仿宋_GB2312"/>
          <w:sz w:val="32"/>
          <w:szCs w:val="32"/>
          <w:lang w:eastAsia="zh-CN"/>
        </w:rPr>
        <w:t>），省文明办、省民政厅、团省委《关于统一全省志愿服务信息系统实现数据互联互通的通知》（粤文明办</w:t>
      </w:r>
      <w:r>
        <w:rPr>
          <w:rFonts w:hint="eastAsia" w:ascii="仿宋_GB2312" w:eastAsia="仿宋_GB2312"/>
          <w:color w:val="000000"/>
          <w:kern w:val="0"/>
          <w:sz w:val="32"/>
          <w:szCs w:val="32"/>
        </w:rPr>
        <w:t>〔2017〕</w:t>
      </w:r>
      <w:r>
        <w:rPr>
          <w:rFonts w:hint="eastAsia" w:ascii="仿宋_GB2312" w:eastAsia="仿宋_GB2312"/>
          <w:color w:val="000000"/>
          <w:kern w:val="0"/>
          <w:sz w:val="32"/>
          <w:szCs w:val="32"/>
          <w:lang w:val="en-US" w:eastAsia="zh-CN"/>
        </w:rPr>
        <w:t>82号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中关于全面普及应用“广东志愿者”平台的部署安排，</w:t>
      </w:r>
      <w:r>
        <w:rPr>
          <w:rFonts w:hint="eastAsia" w:ascii="仿宋_GB2312" w:hAnsi="仿宋_GB2312" w:eastAsia="仿宋_GB2312" w:cs="仿宋_GB2312"/>
          <w:sz w:val="32"/>
          <w:szCs w:val="32"/>
          <w:shd w:val="clear" w:color="auto" w:fill="FFFFFF"/>
        </w:rPr>
        <w:t>大力推动党团员志愿服务制度化，省直机关工委、团省委决定在省直、中直驻粤单位中统一应用广东志愿者信息管理服务平台（“i志愿”系统），现将有关事项通知如下：</w:t>
      </w:r>
    </w:p>
    <w:p>
      <w:pPr>
        <w:spacing w:line="600" w:lineRule="exact"/>
        <w:ind w:firstLine="640" w:firstLineChars="200"/>
        <w:rPr>
          <w:rFonts w:hint="eastAsia" w:ascii="黑体" w:hAnsi="黑体" w:eastAsia="黑体"/>
          <w:sz w:val="32"/>
          <w:szCs w:val="32"/>
          <w:shd w:val="clear" w:color="auto" w:fill="FFFFFF"/>
        </w:rPr>
      </w:pPr>
      <w:r>
        <w:rPr>
          <w:rFonts w:hint="eastAsia" w:ascii="黑体" w:hAnsi="黑体" w:eastAsia="黑体"/>
          <w:sz w:val="32"/>
          <w:szCs w:val="32"/>
          <w:shd w:val="clear" w:color="auto" w:fill="FFFFFF"/>
        </w:rPr>
        <w:t>一、工作内容</w:t>
      </w:r>
    </w:p>
    <w:p>
      <w:pPr>
        <w:spacing w:line="600" w:lineRule="exact"/>
        <w:ind w:firstLine="643" w:firstLineChars="200"/>
        <w:rPr>
          <w:rFonts w:hint="eastAsia" w:ascii="仿宋_GB2312" w:hAnsi="仿宋_GB2312" w:eastAsia="仿宋_GB2312" w:cs="仿宋_GB2312"/>
          <w:sz w:val="32"/>
          <w:szCs w:val="32"/>
          <w:shd w:val="clear" w:color="auto" w:fill="FFFFFF"/>
        </w:rPr>
      </w:pPr>
      <w:r>
        <w:rPr>
          <w:rFonts w:hint="eastAsia" w:ascii="楷体_GB2312" w:hAnsi="楷体_GB2312" w:eastAsia="楷体_GB2312" w:cs="楷体_GB2312"/>
          <w:b/>
          <w:bCs/>
          <w:sz w:val="32"/>
          <w:szCs w:val="32"/>
          <w:shd w:val="clear" w:color="auto" w:fill="FFFFFF"/>
          <w:lang w:val="en-US" w:eastAsia="zh-CN"/>
        </w:rPr>
        <w:t>1.</w:t>
      </w:r>
      <w:r>
        <w:rPr>
          <w:rFonts w:hint="eastAsia" w:ascii="楷体_GB2312" w:hAnsi="楷体_GB2312" w:eastAsia="楷体_GB2312" w:cs="楷体_GB2312"/>
          <w:b/>
          <w:bCs/>
          <w:sz w:val="32"/>
          <w:szCs w:val="32"/>
          <w:shd w:val="clear" w:color="auto" w:fill="FFFFFF"/>
        </w:rPr>
        <w:t>统一应用“广东志愿者”平台。</w:t>
      </w:r>
      <w:r>
        <w:rPr>
          <w:rFonts w:hint="eastAsia" w:ascii="仿宋_GB2312" w:hAnsi="仿宋_GB2312" w:eastAsia="仿宋_GB2312" w:cs="仿宋_GB2312"/>
          <w:sz w:val="32"/>
          <w:szCs w:val="32"/>
          <w:shd w:val="clear" w:color="auto" w:fill="FFFFFF"/>
        </w:rPr>
        <w:t>各有关单位要指定具体业务部门和专职人员负责平台应用工作，</w:t>
      </w:r>
      <w:r>
        <w:rPr>
          <w:rFonts w:hint="eastAsia" w:ascii="仿宋_GB2312" w:hAnsi="仿宋_GB2312" w:eastAsia="仿宋_GB2312" w:cs="仿宋_GB2312"/>
          <w:sz w:val="32"/>
          <w:szCs w:val="32"/>
        </w:rPr>
        <w:t>明确该项工作的分管领导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负责人</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联络员；</w:t>
      </w:r>
      <w:r>
        <w:rPr>
          <w:rFonts w:hint="eastAsia" w:ascii="仿宋_GB2312" w:hAnsi="仿宋_GB2312" w:eastAsia="仿宋_GB2312" w:cs="仿宋_GB2312"/>
          <w:sz w:val="32"/>
          <w:szCs w:val="32"/>
          <w:shd w:val="clear" w:color="auto" w:fill="FFFFFF"/>
        </w:rPr>
        <w:t>指导本系统、行业领域统一依托平台开展志愿者注册、管理志愿服务组织和活动、登记服务时数等，构建全省党团员志愿服务“一张网”。</w:t>
      </w:r>
    </w:p>
    <w:p>
      <w:pPr>
        <w:spacing w:line="600" w:lineRule="exact"/>
        <w:ind w:firstLine="643" w:firstLineChars="200"/>
        <w:rPr>
          <w:rFonts w:hint="eastAsia" w:ascii="仿宋_GB2312" w:hAnsi="仿宋_GB2312" w:eastAsia="仿宋_GB2312" w:cs="仿宋_GB2312"/>
          <w:sz w:val="32"/>
          <w:szCs w:val="32"/>
          <w:shd w:val="clear" w:color="auto" w:fill="FFFFFF"/>
        </w:rPr>
      </w:pPr>
      <w:r>
        <w:rPr>
          <w:rFonts w:hint="eastAsia" w:ascii="楷体_GB2312" w:hAnsi="楷体_GB2312" w:eastAsia="楷体_GB2312" w:cs="楷体_GB2312"/>
          <w:b/>
          <w:bCs/>
          <w:sz w:val="32"/>
          <w:szCs w:val="32"/>
          <w:shd w:val="clear" w:color="auto" w:fill="FFFFFF"/>
          <w:lang w:val="en-US" w:eastAsia="zh-CN"/>
        </w:rPr>
        <w:t>2.</w:t>
      </w:r>
      <w:r>
        <w:rPr>
          <w:rFonts w:hint="eastAsia" w:ascii="楷体_GB2312" w:hAnsi="楷体_GB2312" w:eastAsia="楷体_GB2312" w:cs="楷体_GB2312"/>
          <w:b/>
          <w:bCs/>
          <w:sz w:val="32"/>
          <w:szCs w:val="32"/>
          <w:shd w:val="clear" w:color="auto" w:fill="FFFFFF"/>
        </w:rPr>
        <w:t>规范志愿服务组织及团体管理。</w:t>
      </w:r>
      <w:r>
        <w:rPr>
          <w:rFonts w:hint="eastAsia" w:ascii="仿宋_GB2312" w:hAnsi="仿宋_GB2312" w:eastAsia="仿宋_GB2312" w:cs="仿宋_GB2312"/>
          <w:sz w:val="32"/>
          <w:szCs w:val="32"/>
          <w:shd w:val="clear" w:color="auto" w:fill="FFFFFF"/>
        </w:rPr>
        <w:t>各有关单位要督导所属志愿服务组织及团体统一依托平台开展登记备案、日常管理等工作；组织志愿服务组织及团体负责人围绕平台应用开展专题培训，团省委负责提供培训师资和技术支持。各志愿服务组织及团体要安排专职人员负责平台应用推广工作，依托平台常态化发布开展志愿服务活动。</w:t>
      </w:r>
    </w:p>
    <w:p>
      <w:pPr>
        <w:spacing w:line="600" w:lineRule="exact"/>
        <w:ind w:firstLine="643" w:firstLineChars="200"/>
        <w:rPr>
          <w:rFonts w:hint="eastAsia" w:ascii="仿宋_GB2312" w:hAnsi="仿宋_GB2312" w:eastAsia="仿宋_GB2312" w:cs="仿宋_GB2312"/>
          <w:sz w:val="32"/>
          <w:szCs w:val="32"/>
          <w:shd w:val="clear" w:color="auto" w:fill="FFFFFF"/>
        </w:rPr>
      </w:pPr>
      <w:r>
        <w:rPr>
          <w:rFonts w:hint="eastAsia" w:ascii="楷体_GB2312" w:hAnsi="楷体_GB2312" w:eastAsia="楷体_GB2312" w:cs="楷体_GB2312"/>
          <w:b/>
          <w:bCs/>
          <w:sz w:val="32"/>
          <w:szCs w:val="32"/>
          <w:shd w:val="clear" w:color="auto" w:fill="FFFFFF"/>
          <w:lang w:val="en-US" w:eastAsia="zh-CN"/>
        </w:rPr>
        <w:t>3.</w:t>
      </w:r>
      <w:r>
        <w:rPr>
          <w:rFonts w:hint="eastAsia" w:ascii="楷体_GB2312" w:hAnsi="楷体_GB2312" w:eastAsia="楷体_GB2312" w:cs="楷体_GB2312"/>
          <w:b/>
          <w:bCs/>
          <w:sz w:val="32"/>
          <w:szCs w:val="32"/>
          <w:shd w:val="clear" w:color="auto" w:fill="FFFFFF"/>
        </w:rPr>
        <w:t>开展注册志愿者登记和办证工作。</w:t>
      </w:r>
      <w:r>
        <w:rPr>
          <w:rFonts w:hint="eastAsia" w:ascii="仿宋_GB2312" w:hAnsi="仿宋_GB2312" w:eastAsia="仿宋_GB2312" w:cs="仿宋_GB2312"/>
          <w:sz w:val="32"/>
          <w:szCs w:val="32"/>
          <w:shd w:val="clear" w:color="auto" w:fill="FFFFFF"/>
        </w:rPr>
        <w:t>各有关单位要组织本系统、行业领域的干部职工依托平台统一进行注册登记并办理“注册志愿者证”，党团员要率先成为注册志愿者。各单位的注册志愿者可在网上快速申办“注册志愿者证”或就近到制证银行的营业网点咨询办理；30人以上集中申办志愿者证的，可联系当地制证银行（详见附件</w:t>
      </w:r>
      <w:r>
        <w:rPr>
          <w:rFonts w:hint="eastAsia" w:ascii="仿宋_GB2312" w:hAnsi="仿宋_GB2312" w:eastAsia="仿宋_GB2312" w:cs="仿宋_GB2312"/>
          <w:sz w:val="32"/>
          <w:szCs w:val="32"/>
          <w:shd w:val="clear" w:color="auto" w:fill="FFFFFF"/>
          <w:lang w:val="en-US" w:eastAsia="zh-CN"/>
        </w:rPr>
        <w:t>3</w:t>
      </w:r>
      <w:r>
        <w:rPr>
          <w:rFonts w:hint="eastAsia" w:ascii="仿宋_GB2312" w:hAnsi="仿宋_GB2312" w:eastAsia="仿宋_GB2312" w:cs="仿宋_GB2312"/>
          <w:sz w:val="32"/>
          <w:szCs w:val="32"/>
          <w:shd w:val="clear" w:color="auto" w:fill="FFFFFF"/>
        </w:rPr>
        <w:t>），由银行委派工作人员上门服务。</w:t>
      </w:r>
    </w:p>
    <w:p>
      <w:pPr>
        <w:spacing w:line="600" w:lineRule="exact"/>
        <w:ind w:firstLine="640" w:firstLineChars="200"/>
        <w:rPr>
          <w:rFonts w:hint="eastAsia" w:ascii="黑体" w:hAnsi="黑体" w:eastAsia="黑体"/>
          <w:sz w:val="32"/>
          <w:szCs w:val="32"/>
          <w:shd w:val="clear" w:color="auto" w:fill="FFFFFF"/>
        </w:rPr>
      </w:pPr>
      <w:r>
        <w:rPr>
          <w:rFonts w:hint="eastAsia" w:ascii="黑体" w:hAnsi="黑体" w:eastAsia="黑体"/>
          <w:sz w:val="32"/>
          <w:szCs w:val="32"/>
          <w:shd w:val="clear" w:color="auto" w:fill="FFFFFF"/>
        </w:rPr>
        <w:t>二、推进计划</w:t>
      </w:r>
    </w:p>
    <w:p>
      <w:pPr>
        <w:spacing w:line="600"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1.</w:t>
      </w:r>
      <w:r>
        <w:rPr>
          <w:rFonts w:hint="eastAsia" w:ascii="仿宋_GB2312" w:hAnsi="仿宋_GB2312" w:eastAsia="仿宋_GB2312" w:cs="仿宋_GB2312"/>
          <w:sz w:val="32"/>
          <w:szCs w:val="32"/>
          <w:shd w:val="clear" w:color="auto" w:fill="FFFFFF"/>
        </w:rPr>
        <w:t>2017年</w:t>
      </w:r>
      <w:r>
        <w:rPr>
          <w:rFonts w:hint="eastAsia" w:ascii="仿宋_GB2312" w:hAnsi="仿宋_GB2312" w:eastAsia="仿宋_GB2312" w:cs="仿宋_GB2312"/>
          <w:sz w:val="32"/>
          <w:szCs w:val="32"/>
          <w:shd w:val="clear" w:color="auto" w:fill="FFFFFF"/>
          <w:lang w:val="en-US" w:eastAsia="zh-CN"/>
        </w:rPr>
        <w:t>11</w:t>
      </w:r>
      <w:r>
        <w:rPr>
          <w:rFonts w:hint="eastAsia" w:ascii="仿宋_GB2312" w:hAnsi="仿宋_GB2312" w:eastAsia="仿宋_GB2312" w:cs="仿宋_GB2312"/>
          <w:sz w:val="32"/>
          <w:szCs w:val="32"/>
          <w:shd w:val="clear" w:color="auto" w:fill="FFFFFF"/>
        </w:rPr>
        <w:t>月</w:t>
      </w:r>
      <w:r>
        <w:rPr>
          <w:rFonts w:hint="eastAsia" w:ascii="仿宋_GB2312" w:hAnsi="仿宋_GB2312" w:eastAsia="仿宋_GB2312" w:cs="仿宋_GB2312"/>
          <w:sz w:val="32"/>
          <w:szCs w:val="32"/>
          <w:shd w:val="clear" w:color="auto" w:fill="FFFFFF"/>
          <w:lang w:val="en-US" w:eastAsia="zh-CN"/>
        </w:rPr>
        <w:t>15日</w:t>
      </w:r>
      <w:r>
        <w:rPr>
          <w:rFonts w:hint="eastAsia" w:ascii="仿宋_GB2312" w:hAnsi="仿宋_GB2312" w:eastAsia="仿宋_GB2312" w:cs="仿宋_GB2312"/>
          <w:sz w:val="32"/>
          <w:szCs w:val="32"/>
          <w:shd w:val="clear" w:color="auto" w:fill="FFFFFF"/>
        </w:rPr>
        <w:t>前，各有关单位所属的志愿服务组织及团体，以及志愿服务领域行业组织100%在平台上完成备案登记，基本建成各系统、行业领域志愿服务组织体系。</w:t>
      </w:r>
    </w:p>
    <w:p>
      <w:pPr>
        <w:spacing w:line="600"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2.</w:t>
      </w:r>
      <w:r>
        <w:rPr>
          <w:rFonts w:hint="eastAsia" w:ascii="仿宋_GB2312" w:hAnsi="仿宋_GB2312" w:eastAsia="仿宋_GB2312" w:cs="仿宋_GB2312"/>
          <w:sz w:val="32"/>
          <w:szCs w:val="32"/>
          <w:shd w:val="clear" w:color="auto" w:fill="FFFFFF"/>
        </w:rPr>
        <w:t>2017年</w:t>
      </w:r>
      <w:r>
        <w:rPr>
          <w:rFonts w:hint="eastAsia" w:ascii="仿宋_GB2312" w:hAnsi="仿宋_GB2312" w:eastAsia="仿宋_GB2312" w:cs="仿宋_GB2312"/>
          <w:sz w:val="32"/>
          <w:szCs w:val="32"/>
          <w:shd w:val="clear" w:color="auto" w:fill="FFFFFF"/>
          <w:lang w:val="en-US" w:eastAsia="zh-CN"/>
        </w:rPr>
        <w:t>12</w:t>
      </w:r>
      <w:r>
        <w:rPr>
          <w:rFonts w:hint="eastAsia" w:ascii="仿宋_GB2312" w:hAnsi="仿宋_GB2312" w:eastAsia="仿宋_GB2312" w:cs="仿宋_GB2312"/>
          <w:sz w:val="32"/>
          <w:szCs w:val="32"/>
          <w:shd w:val="clear" w:color="auto" w:fill="FFFFFF"/>
        </w:rPr>
        <w:t>月底前，举办省直和中央驻粤单位平台应用专题培训；各有关单位督导本系统、行业领域志愿者100%在平台上完成注册登记，不低于60%的团员注册成为志愿者，持证志愿者人数占平台上注册志愿者人数的比例不低于</w:t>
      </w:r>
      <w:r>
        <w:rPr>
          <w:rFonts w:hint="eastAsia" w:ascii="仿宋_GB2312" w:hAnsi="仿宋_GB2312" w:eastAsia="仿宋_GB2312" w:cs="仿宋_GB2312"/>
          <w:sz w:val="32"/>
          <w:szCs w:val="32"/>
          <w:shd w:val="clear" w:color="auto" w:fill="FFFFFF"/>
          <w:lang w:val="en-US" w:eastAsia="zh-CN"/>
        </w:rPr>
        <w:t>5</w:t>
      </w:r>
      <w:r>
        <w:rPr>
          <w:rFonts w:hint="eastAsia" w:ascii="仿宋_GB2312" w:hAnsi="仿宋_GB2312" w:eastAsia="仿宋_GB2312" w:cs="仿宋_GB2312"/>
          <w:sz w:val="32"/>
          <w:szCs w:val="32"/>
          <w:shd w:val="clear" w:color="auto" w:fill="FFFFFF"/>
        </w:rPr>
        <w:t>0%。</w:t>
      </w:r>
    </w:p>
    <w:p>
      <w:pPr>
        <w:spacing w:line="600"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3.</w:t>
      </w:r>
      <w:r>
        <w:rPr>
          <w:rFonts w:hint="eastAsia" w:ascii="仿宋_GB2312" w:hAnsi="仿宋_GB2312" w:eastAsia="仿宋_GB2312" w:cs="仿宋_GB2312"/>
          <w:sz w:val="32"/>
          <w:szCs w:val="32"/>
          <w:shd w:val="clear" w:color="auto" w:fill="FFFFFF"/>
        </w:rPr>
        <w:t>201</w:t>
      </w:r>
      <w:r>
        <w:rPr>
          <w:rFonts w:hint="eastAsia" w:ascii="仿宋_GB2312" w:hAnsi="仿宋_GB2312" w:eastAsia="仿宋_GB2312" w:cs="仿宋_GB2312"/>
          <w:sz w:val="32"/>
          <w:szCs w:val="32"/>
          <w:shd w:val="clear" w:color="auto" w:fill="FFFFFF"/>
          <w:lang w:val="en-US" w:eastAsia="zh-CN"/>
        </w:rPr>
        <w:t>8</w:t>
      </w:r>
      <w:r>
        <w:rPr>
          <w:rFonts w:hint="eastAsia" w:ascii="仿宋_GB2312" w:hAnsi="仿宋_GB2312" w:eastAsia="仿宋_GB2312" w:cs="仿宋_GB2312"/>
          <w:sz w:val="32"/>
          <w:szCs w:val="32"/>
          <w:shd w:val="clear" w:color="auto" w:fill="FFFFFF"/>
        </w:rPr>
        <w:t>年</w:t>
      </w:r>
      <w:r>
        <w:rPr>
          <w:rFonts w:hint="eastAsia" w:ascii="仿宋_GB2312" w:hAnsi="仿宋_GB2312" w:eastAsia="仿宋_GB2312" w:cs="仿宋_GB2312"/>
          <w:sz w:val="32"/>
          <w:szCs w:val="32"/>
          <w:shd w:val="clear" w:color="auto" w:fill="FFFFFF"/>
          <w:lang w:val="en-US" w:eastAsia="zh-CN"/>
        </w:rPr>
        <w:t>3</w:t>
      </w:r>
      <w:r>
        <w:rPr>
          <w:rFonts w:hint="eastAsia" w:ascii="仿宋_GB2312" w:hAnsi="仿宋_GB2312" w:eastAsia="仿宋_GB2312" w:cs="仿宋_GB2312"/>
          <w:sz w:val="32"/>
          <w:szCs w:val="32"/>
          <w:shd w:val="clear" w:color="auto" w:fill="FFFFFF"/>
        </w:rPr>
        <w:t>月底前，各有关单位依托平台常态化开展志愿服务活动，每个志愿服务组织及团体至少发布开展1次志愿服务活动，规范登记志愿服务时间。</w:t>
      </w:r>
    </w:p>
    <w:p>
      <w:pPr>
        <w:spacing w:line="600"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4.</w:t>
      </w:r>
      <w:r>
        <w:rPr>
          <w:rFonts w:hint="eastAsia" w:ascii="仿宋_GB2312" w:hAnsi="仿宋_GB2312" w:eastAsia="仿宋_GB2312" w:cs="仿宋_GB2312"/>
          <w:sz w:val="32"/>
          <w:szCs w:val="32"/>
          <w:shd w:val="clear" w:color="auto" w:fill="FFFFFF"/>
        </w:rPr>
        <w:t>201</w:t>
      </w:r>
      <w:r>
        <w:rPr>
          <w:rFonts w:hint="eastAsia" w:ascii="仿宋_GB2312" w:hAnsi="仿宋_GB2312" w:eastAsia="仿宋_GB2312" w:cs="仿宋_GB2312"/>
          <w:sz w:val="32"/>
          <w:szCs w:val="32"/>
          <w:shd w:val="clear" w:color="auto" w:fill="FFFFFF"/>
          <w:lang w:val="en-US" w:eastAsia="zh-CN"/>
        </w:rPr>
        <w:t>8</w:t>
      </w:r>
      <w:r>
        <w:rPr>
          <w:rFonts w:hint="eastAsia" w:ascii="仿宋_GB2312" w:hAnsi="仿宋_GB2312" w:eastAsia="仿宋_GB2312" w:cs="仿宋_GB2312"/>
          <w:sz w:val="32"/>
          <w:szCs w:val="32"/>
          <w:shd w:val="clear" w:color="auto" w:fill="FFFFFF"/>
        </w:rPr>
        <w:t>年</w:t>
      </w:r>
      <w:r>
        <w:rPr>
          <w:rFonts w:hint="eastAsia" w:ascii="仿宋_GB2312" w:hAnsi="仿宋_GB2312" w:eastAsia="仿宋_GB2312" w:cs="仿宋_GB2312"/>
          <w:sz w:val="32"/>
          <w:szCs w:val="32"/>
          <w:shd w:val="clear" w:color="auto" w:fill="FFFFFF"/>
          <w:lang w:val="en-US" w:eastAsia="zh-CN"/>
        </w:rPr>
        <w:t>4</w:t>
      </w:r>
      <w:r>
        <w:rPr>
          <w:rFonts w:hint="eastAsia" w:ascii="仿宋_GB2312" w:hAnsi="仿宋_GB2312" w:eastAsia="仿宋_GB2312" w:cs="仿宋_GB2312"/>
          <w:sz w:val="32"/>
          <w:szCs w:val="32"/>
          <w:shd w:val="clear" w:color="auto" w:fill="FFFFFF"/>
        </w:rPr>
        <w:t>月底前，省直机关工委、团省委联合开展平台应用综合督导检查，对工作成效突出的志愿服务组织及团体给予必要的经费支持。</w:t>
      </w:r>
    </w:p>
    <w:p>
      <w:pPr>
        <w:spacing w:line="600" w:lineRule="exact"/>
        <w:ind w:firstLine="640" w:firstLineChars="200"/>
        <w:rPr>
          <w:rFonts w:hint="eastAsia" w:ascii="黑体" w:hAnsi="黑体" w:eastAsia="黑体"/>
          <w:sz w:val="32"/>
          <w:szCs w:val="32"/>
          <w:shd w:val="clear" w:color="auto" w:fill="FFFFFF"/>
        </w:rPr>
      </w:pPr>
      <w:r>
        <w:rPr>
          <w:rFonts w:hint="eastAsia" w:ascii="黑体" w:hAnsi="黑体" w:eastAsia="黑体"/>
          <w:sz w:val="32"/>
          <w:szCs w:val="32"/>
          <w:shd w:val="clear" w:color="auto" w:fill="FFFFFF"/>
        </w:rPr>
        <w:t>三、工作分工及要求</w:t>
      </w:r>
    </w:p>
    <w:p>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shd w:val="clear" w:color="auto" w:fill="FFFFFF"/>
          <w:lang w:val="en-US" w:eastAsia="zh-CN"/>
        </w:rPr>
        <w:t>1.</w:t>
      </w:r>
      <w:r>
        <w:rPr>
          <w:rFonts w:hint="eastAsia" w:ascii="仿宋_GB2312" w:hAnsi="仿宋_GB2312" w:eastAsia="仿宋_GB2312" w:cs="仿宋_GB2312"/>
          <w:b/>
          <w:bCs/>
          <w:sz w:val="32"/>
          <w:szCs w:val="32"/>
          <w:shd w:val="clear" w:color="auto" w:fill="FFFFFF"/>
        </w:rPr>
        <w:t>省直机关工委负责</w:t>
      </w:r>
      <w:r>
        <w:rPr>
          <w:rFonts w:hint="eastAsia" w:ascii="仿宋_GB2312" w:hAnsi="仿宋_GB2312" w:eastAsia="仿宋_GB2312" w:cs="仿宋_GB2312"/>
          <w:sz w:val="32"/>
          <w:szCs w:val="32"/>
          <w:shd w:val="clear" w:color="auto" w:fill="FFFFFF"/>
        </w:rPr>
        <w:t>统筹协调平台在省直、中直驻粤各单位的推广应用和督导工作</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b/>
          <w:bCs/>
          <w:sz w:val="32"/>
          <w:szCs w:val="32"/>
          <w:shd w:val="clear" w:color="auto" w:fill="FFFFFF"/>
          <w:lang w:val="en-US" w:eastAsia="zh-CN"/>
        </w:rPr>
        <w:t>2.</w:t>
      </w:r>
      <w:r>
        <w:rPr>
          <w:rFonts w:hint="eastAsia" w:ascii="仿宋_GB2312" w:hAnsi="仿宋_GB2312" w:eastAsia="仿宋_GB2312" w:cs="仿宋_GB2312"/>
          <w:b/>
          <w:bCs/>
          <w:sz w:val="32"/>
          <w:szCs w:val="32"/>
          <w:shd w:val="clear" w:color="auto" w:fill="FFFFFF"/>
        </w:rPr>
        <w:t>团省委负责</w:t>
      </w:r>
      <w:r>
        <w:rPr>
          <w:rFonts w:hint="eastAsia" w:ascii="仿宋_GB2312" w:hAnsi="仿宋_GB2312" w:eastAsia="仿宋_GB2312" w:cs="仿宋_GB2312"/>
          <w:sz w:val="32"/>
          <w:szCs w:val="32"/>
          <w:shd w:val="clear" w:color="auto" w:fill="FFFFFF"/>
        </w:rPr>
        <w:t>指导省志愿者联合会做好平台的开发建设、日常运营和升级维护，提供平台应用技术支撑。</w:t>
      </w:r>
      <w:r>
        <w:rPr>
          <w:rFonts w:hint="eastAsia" w:ascii="仿宋_GB2312" w:hAnsi="仿宋_GB2312" w:eastAsia="仿宋_GB2312" w:cs="仿宋_GB2312"/>
          <w:b/>
          <w:bCs/>
          <w:sz w:val="32"/>
          <w:szCs w:val="32"/>
          <w:shd w:val="clear" w:color="auto" w:fill="FFFFFF"/>
          <w:lang w:val="en-US" w:eastAsia="zh-CN"/>
        </w:rPr>
        <w:t>3.</w:t>
      </w:r>
      <w:r>
        <w:rPr>
          <w:rFonts w:hint="eastAsia" w:ascii="仿宋_GB2312" w:hAnsi="仿宋_GB2312" w:eastAsia="仿宋_GB2312" w:cs="仿宋_GB2312"/>
          <w:b/>
          <w:bCs/>
          <w:sz w:val="32"/>
          <w:szCs w:val="32"/>
          <w:shd w:val="clear" w:color="auto" w:fill="FFFFFF"/>
        </w:rPr>
        <w:t>各有关单位负责</w:t>
      </w:r>
      <w:r>
        <w:rPr>
          <w:rFonts w:hint="eastAsia" w:ascii="仿宋_GB2312" w:hAnsi="仿宋_GB2312" w:eastAsia="仿宋_GB2312" w:cs="仿宋_GB2312"/>
          <w:sz w:val="32"/>
          <w:szCs w:val="32"/>
        </w:rPr>
        <w:t>制定“广东志愿者”平台的推广应用计划，及时梳理反馈平台使用过程中发现的问题，提出优化设计、完善功能的意见建议；指定专人做好平台应用推广的政策咨询、业务培训、客服支持、沟通协调等日常工作；鼓励所属系统、行业领域的企事业单位和社会组织为诚信志愿者提供嘉许回馈等优惠服务，着力营造推广应用“广东志愿者”平台的良好氛围。</w:t>
      </w:r>
      <w:r>
        <w:rPr>
          <w:rFonts w:hint="eastAsia" w:ascii="仿宋_GB2312" w:hAnsi="仿宋_GB2312" w:eastAsia="仿宋_GB2312" w:cs="仿宋_GB2312"/>
          <w:sz w:val="32"/>
          <w:szCs w:val="32"/>
          <w:lang w:eastAsia="zh-CN"/>
        </w:rPr>
        <w:t>请</w:t>
      </w:r>
      <w:r>
        <w:rPr>
          <w:rFonts w:hint="eastAsia" w:ascii="仿宋_GB2312" w:hAnsi="仿宋_GB2312" w:eastAsia="仿宋_GB2312" w:cs="仿宋_GB2312"/>
          <w:sz w:val="32"/>
          <w:szCs w:val="32"/>
        </w:rPr>
        <w:t>各单位于</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日前将负责平台应用推广工作回执统一报送团省委。</w:t>
      </w:r>
    </w:p>
    <w:p>
      <w:pPr>
        <w:spacing w:line="600" w:lineRule="exact"/>
        <w:ind w:firstLine="0" w:firstLineChars="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附件：1.“广东志愿者”平台推广应用工作回执</w:t>
      </w:r>
      <w:r>
        <w:rPr>
          <w:rFonts w:hint="eastAsia" w:ascii="仿宋_GB2312" w:hAnsi="仿宋_GB2312" w:eastAsia="仿宋_GB2312" w:cs="仿宋_GB2312"/>
          <w:sz w:val="32"/>
          <w:szCs w:val="32"/>
          <w:lang w:val="en-US" w:eastAsia="zh-CN"/>
        </w:rPr>
        <w:t xml:space="preserve">      </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.“广东志愿者”平台简介及操作指引</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.注册志愿者证简介及制证银行地市分行联系人</w:t>
      </w:r>
    </w:p>
    <w:p>
      <w:pPr>
        <w:spacing w:line="60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4.关于统一全省志愿服务信息系统实现数据互联互</w:t>
      </w:r>
    </w:p>
    <w:p>
      <w:pPr>
        <w:spacing w:line="600" w:lineRule="exact"/>
        <w:ind w:firstLine="1600" w:firstLineChars="5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通的通知</w:t>
      </w:r>
    </w:p>
    <w:p>
      <w:pPr>
        <w:spacing w:line="600" w:lineRule="exact"/>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省直机关工委联系人：</w:t>
      </w:r>
      <w:r>
        <w:rPr>
          <w:rFonts w:hint="eastAsia" w:ascii="仿宋_GB2312" w:hAnsi="仿宋_GB2312" w:eastAsia="仿宋_GB2312" w:cs="仿宋_GB2312"/>
          <w:sz w:val="32"/>
          <w:szCs w:val="32"/>
          <w:lang w:eastAsia="zh-CN"/>
        </w:rPr>
        <w:t>陈辉，联系电话：</w:t>
      </w:r>
      <w:r>
        <w:rPr>
          <w:rFonts w:hint="eastAsia" w:ascii="仿宋_GB2312" w:hAnsi="仿宋_GB2312" w:eastAsia="仿宋_GB2312" w:cs="仿宋_GB2312"/>
          <w:sz w:val="32"/>
          <w:szCs w:val="32"/>
          <w:lang w:val="en-US" w:eastAsia="zh-CN"/>
        </w:rPr>
        <w:t>83132917，电子邮箱：gdsztgw@126.com</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团省委联系人：黎业辉</w:t>
      </w:r>
      <w:r>
        <w:rPr>
          <w:rFonts w:hint="eastAsia" w:ascii="仿宋_GB2312" w:hAnsi="仿宋_GB2312" w:eastAsia="仿宋_GB2312" w:cs="仿宋_GB2312"/>
          <w:sz w:val="32"/>
          <w:szCs w:val="32"/>
          <w:lang w:eastAsia="zh-CN"/>
        </w:rPr>
        <w:t>、杨意舒，</w:t>
      </w:r>
      <w:r>
        <w:rPr>
          <w:rFonts w:hint="eastAsia" w:ascii="仿宋_GB2312" w:hAnsi="仿宋_GB2312" w:eastAsia="仿宋_GB2312" w:cs="仿宋_GB2312"/>
          <w:sz w:val="32"/>
          <w:szCs w:val="32"/>
        </w:rPr>
        <w:t>联系电话：83861999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电子邮箱：gd_zyz@126.com</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“广东志愿者”平台</w:t>
      </w:r>
      <w:r>
        <w:rPr>
          <w:rFonts w:ascii="仿宋_GB2312" w:hAnsi="仿宋_GB2312" w:eastAsia="仿宋_GB2312" w:cs="仿宋_GB2312"/>
          <w:sz w:val="32"/>
          <w:szCs w:val="32"/>
        </w:rPr>
        <w:t>客服电话：400-8308-125</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客服邮箱：</w:t>
      </w: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HYPERLINK "mailto:izyz@vip.163.com"</w:instrText>
      </w:r>
      <w:r>
        <w:rPr>
          <w:rFonts w:ascii="仿宋_GB2312" w:hAnsi="仿宋_GB2312" w:eastAsia="仿宋_GB2312" w:cs="仿宋_GB2312"/>
          <w:sz w:val="32"/>
          <w:szCs w:val="32"/>
        </w:rPr>
        <w:fldChar w:fldCharType="separate"/>
      </w:r>
      <w:r>
        <w:rPr>
          <w:rFonts w:ascii="仿宋_GB2312" w:hAnsi="仿宋_GB2312" w:eastAsia="仿宋_GB2312" w:cs="仿宋_GB2312"/>
          <w:sz w:val="32"/>
          <w:szCs w:val="32"/>
        </w:rPr>
        <w:t>izyz@vip.163.com</w:t>
      </w:r>
      <w:r>
        <w:rPr>
          <w:rFonts w:ascii="仿宋_GB2312" w:hAnsi="仿宋_GB2312" w:eastAsia="仿宋_GB2312" w:cs="仿宋_GB2312"/>
          <w:sz w:val="32"/>
          <w:szCs w:val="32"/>
        </w:rPr>
        <w:fldChar w:fldCharType="end"/>
      </w: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中共广东省直机关工作委员会    共青团广东省委员会</w:t>
      </w:r>
    </w:p>
    <w:p>
      <w:pPr>
        <w:spacing w:line="600" w:lineRule="exact"/>
        <w:jc w:val="center"/>
        <w:rPr>
          <w:rFonts w:hint="eastAsia" w:ascii="仿宋_GB2312" w:hAnsi="仿宋_GB2312" w:eastAsia="仿宋_GB2312" w:cs="仿宋_GB2312"/>
          <w:sz w:val="32"/>
          <w:szCs w:val="32"/>
        </w:rPr>
      </w:pPr>
    </w:p>
    <w:p>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2017年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日</w:t>
      </w:r>
    </w:p>
    <w:p>
      <w:pPr>
        <w:spacing w:line="600" w:lineRule="exact"/>
        <w:rPr>
          <w:rFonts w:hint="eastAsia" w:ascii="仿宋_GB2312" w:hAnsi="仿宋_GB2312" w:eastAsia="仿宋_GB2312" w:cs="仿宋_GB2312"/>
          <w:sz w:val="32"/>
          <w:szCs w:val="32"/>
        </w:rPr>
      </w:pPr>
    </w:p>
    <w:p>
      <w:pPr>
        <w:spacing w:line="580" w:lineRule="exact"/>
        <w:rPr>
          <w:rFonts w:hint="eastAsia" w:ascii="黑体" w:hAnsi="黑体" w:eastAsia="黑体"/>
          <w:sz w:val="32"/>
          <w:szCs w:val="32"/>
        </w:rPr>
      </w:pPr>
    </w:p>
    <w:p>
      <w:pPr>
        <w:spacing w:line="580" w:lineRule="exact"/>
        <w:rPr>
          <w:rFonts w:hint="eastAsia" w:ascii="黑体" w:hAnsi="黑体" w:eastAsia="黑体"/>
          <w:sz w:val="32"/>
          <w:szCs w:val="32"/>
        </w:rPr>
      </w:pPr>
    </w:p>
    <w:p>
      <w:pPr>
        <w:spacing w:line="580" w:lineRule="exact"/>
        <w:rPr>
          <w:rFonts w:hint="eastAsia" w:ascii="黑体" w:hAnsi="黑体" w:eastAsia="黑体"/>
          <w:sz w:val="32"/>
          <w:szCs w:val="32"/>
        </w:rPr>
      </w:pPr>
    </w:p>
    <w:p>
      <w:pPr>
        <w:spacing w:line="580" w:lineRule="exact"/>
        <w:rPr>
          <w:rFonts w:hint="eastAsia" w:ascii="黑体" w:hAnsi="黑体" w:eastAsia="黑体"/>
          <w:sz w:val="32"/>
          <w:szCs w:val="32"/>
        </w:rPr>
      </w:pPr>
    </w:p>
    <w:p>
      <w:pPr>
        <w:spacing w:line="580" w:lineRule="exact"/>
        <w:rPr>
          <w:rFonts w:hint="eastAsia" w:ascii="黑体" w:hAnsi="黑体" w:eastAsia="黑体"/>
          <w:sz w:val="32"/>
          <w:szCs w:val="32"/>
        </w:rPr>
      </w:pPr>
    </w:p>
    <w:p>
      <w:pPr>
        <w:spacing w:line="580" w:lineRule="exact"/>
        <w:rPr>
          <w:rFonts w:hint="eastAsia" w:ascii="黑体" w:hAnsi="黑体" w:eastAsia="黑体"/>
          <w:sz w:val="32"/>
          <w:szCs w:val="32"/>
        </w:rPr>
      </w:pPr>
    </w:p>
    <w:p>
      <w:pPr>
        <w:spacing w:line="580" w:lineRule="exact"/>
        <w:rPr>
          <w:rFonts w:hint="eastAsia" w:ascii="黑体" w:hAnsi="黑体" w:eastAsia="黑体"/>
          <w:sz w:val="32"/>
          <w:szCs w:val="32"/>
        </w:rPr>
      </w:pPr>
      <w:r>
        <w:rPr>
          <w:rFonts w:hint="eastAsia" w:ascii="黑体" w:hAnsi="黑体" w:eastAsia="黑体"/>
          <w:sz w:val="32"/>
          <w:szCs w:val="32"/>
        </w:rPr>
        <w:t>附件1</w:t>
      </w:r>
    </w:p>
    <w:p>
      <w:pPr>
        <w:spacing w:line="580" w:lineRule="exact"/>
        <w:rPr>
          <w:rFonts w:hint="eastAsia" w:ascii="仿宋_GB2312" w:hAnsi="仿宋_GB2312" w:eastAsia="仿宋_GB2312" w:cs="仿宋_GB2312"/>
          <w:sz w:val="32"/>
          <w:szCs w:val="32"/>
        </w:rPr>
      </w:pPr>
    </w:p>
    <w:p>
      <w:pPr>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“广东志愿者”平台推广应用工作回执</w:t>
      </w:r>
    </w:p>
    <w:p>
      <w:pPr>
        <w:spacing w:line="580" w:lineRule="exact"/>
        <w:rPr>
          <w:rFonts w:hint="eastAsia" w:ascii="仿宋_GB2312" w:hAnsi="仿宋_GB2312" w:eastAsia="仿宋_GB2312" w:cs="仿宋_GB2312"/>
          <w:sz w:val="32"/>
          <w:szCs w:val="32"/>
        </w:rPr>
      </w:pPr>
    </w:p>
    <w:p>
      <w:pPr>
        <w:spacing w:line="580" w:lineRule="exact"/>
        <w:ind w:left="-1" w:leftChars="-200" w:hanging="419" w:hangingChars="131"/>
        <w:rPr>
          <w:rFonts w:ascii="仿宋_GB2312" w:hAnsi="仿宋_GB2312" w:eastAsia="仿宋_GB2312" w:cs="仿宋_GB2312"/>
          <w:sz w:val="32"/>
          <w:szCs w:val="32"/>
        </w:rPr>
      </w:pPr>
      <w:r>
        <w:rPr>
          <w:rFonts w:hint="eastAsia" w:ascii="仿宋_GB2312" w:hAnsi="仿宋_GB2312" w:eastAsia="仿宋_GB2312" w:cs="仿宋_GB2312"/>
          <w:sz w:val="32"/>
          <w:szCs w:val="32"/>
        </w:rPr>
        <w:t>单位：（盖章）</w:t>
      </w:r>
    </w:p>
    <w:tbl>
      <w:tblPr>
        <w:tblStyle w:val="7"/>
        <w:tblW w:w="96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9"/>
        <w:gridCol w:w="1789"/>
        <w:gridCol w:w="1790"/>
        <w:gridCol w:w="1790"/>
        <w:gridCol w:w="2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64" w:type="dxa"/>
            <w:gridSpan w:val="5"/>
            <w:vAlign w:val="top"/>
          </w:tcPr>
          <w:p>
            <w:pPr>
              <w:spacing w:line="400" w:lineRule="exact"/>
              <w:rPr>
                <w:rFonts w:hint="eastAsia" w:ascii="黑体" w:hAnsi="黑体" w:eastAsia="黑体"/>
                <w:sz w:val="32"/>
                <w:szCs w:val="32"/>
              </w:rPr>
            </w:pPr>
            <w:r>
              <w:rPr>
                <w:rFonts w:hint="eastAsia" w:ascii="黑体" w:hAnsi="黑体" w:eastAsia="黑体"/>
                <w:sz w:val="32"/>
                <w:szCs w:val="32"/>
              </w:rPr>
              <w:t>一、工作联系人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89" w:type="dxa"/>
            <w:vAlign w:val="top"/>
          </w:tcPr>
          <w:p>
            <w:pPr>
              <w:spacing w:line="40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姓名</w:t>
            </w:r>
          </w:p>
        </w:tc>
        <w:tc>
          <w:tcPr>
            <w:tcW w:w="1789" w:type="dxa"/>
            <w:vAlign w:val="top"/>
          </w:tcPr>
          <w:p>
            <w:pPr>
              <w:spacing w:line="40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职务</w:t>
            </w:r>
          </w:p>
        </w:tc>
        <w:tc>
          <w:tcPr>
            <w:tcW w:w="1790" w:type="dxa"/>
            <w:vAlign w:val="top"/>
          </w:tcPr>
          <w:p>
            <w:pPr>
              <w:spacing w:line="40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移动电话</w:t>
            </w:r>
          </w:p>
        </w:tc>
        <w:tc>
          <w:tcPr>
            <w:tcW w:w="1790" w:type="dxa"/>
            <w:vAlign w:val="top"/>
          </w:tcPr>
          <w:p>
            <w:pPr>
              <w:spacing w:line="40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微信号</w:t>
            </w:r>
          </w:p>
        </w:tc>
        <w:tc>
          <w:tcPr>
            <w:tcW w:w="2506" w:type="dxa"/>
            <w:vAlign w:val="top"/>
          </w:tcPr>
          <w:p>
            <w:pPr>
              <w:spacing w:line="40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89" w:type="dxa"/>
            <w:vAlign w:val="top"/>
          </w:tcPr>
          <w:p>
            <w:pPr>
              <w:spacing w:line="400" w:lineRule="exact"/>
              <w:jc w:val="center"/>
              <w:rPr>
                <w:rFonts w:hint="eastAsia" w:ascii="仿宋_GB2312" w:hAnsi="仿宋_GB2312" w:eastAsia="仿宋_GB2312" w:cs="仿宋_GB2312"/>
                <w:sz w:val="32"/>
                <w:szCs w:val="32"/>
              </w:rPr>
            </w:pPr>
          </w:p>
        </w:tc>
        <w:tc>
          <w:tcPr>
            <w:tcW w:w="1789" w:type="dxa"/>
            <w:vAlign w:val="top"/>
          </w:tcPr>
          <w:p>
            <w:pPr>
              <w:spacing w:line="400" w:lineRule="exact"/>
              <w:jc w:val="center"/>
              <w:rPr>
                <w:rFonts w:hint="eastAsia" w:ascii="仿宋_GB2312" w:hAnsi="仿宋_GB2312" w:eastAsia="仿宋_GB2312" w:cs="仿宋_GB2312"/>
                <w:sz w:val="32"/>
                <w:szCs w:val="32"/>
              </w:rPr>
            </w:pPr>
          </w:p>
        </w:tc>
        <w:tc>
          <w:tcPr>
            <w:tcW w:w="1790" w:type="dxa"/>
            <w:vAlign w:val="top"/>
          </w:tcPr>
          <w:p>
            <w:pPr>
              <w:spacing w:line="400" w:lineRule="exact"/>
              <w:jc w:val="center"/>
              <w:rPr>
                <w:rFonts w:hint="eastAsia" w:ascii="仿宋_GB2312" w:hAnsi="仿宋_GB2312" w:eastAsia="仿宋_GB2312" w:cs="仿宋_GB2312"/>
                <w:sz w:val="32"/>
                <w:szCs w:val="32"/>
              </w:rPr>
            </w:pPr>
          </w:p>
        </w:tc>
        <w:tc>
          <w:tcPr>
            <w:tcW w:w="1790" w:type="dxa"/>
            <w:vAlign w:val="top"/>
          </w:tcPr>
          <w:p>
            <w:pPr>
              <w:spacing w:line="400" w:lineRule="exact"/>
              <w:jc w:val="center"/>
              <w:rPr>
                <w:rFonts w:hint="eastAsia" w:ascii="仿宋_GB2312" w:hAnsi="仿宋_GB2312" w:eastAsia="仿宋_GB2312" w:cs="仿宋_GB2312"/>
                <w:sz w:val="32"/>
                <w:szCs w:val="32"/>
              </w:rPr>
            </w:pPr>
          </w:p>
        </w:tc>
        <w:tc>
          <w:tcPr>
            <w:tcW w:w="2506" w:type="dxa"/>
            <w:vAlign w:val="top"/>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联络员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89" w:type="dxa"/>
            <w:vAlign w:val="top"/>
          </w:tcPr>
          <w:p>
            <w:pPr>
              <w:spacing w:line="400" w:lineRule="exact"/>
              <w:jc w:val="center"/>
              <w:rPr>
                <w:rFonts w:hint="eastAsia" w:ascii="仿宋_GB2312" w:hAnsi="仿宋_GB2312" w:eastAsia="仿宋_GB2312" w:cs="仿宋_GB2312"/>
                <w:sz w:val="32"/>
                <w:szCs w:val="32"/>
              </w:rPr>
            </w:pPr>
          </w:p>
        </w:tc>
        <w:tc>
          <w:tcPr>
            <w:tcW w:w="1789" w:type="dxa"/>
            <w:vAlign w:val="top"/>
          </w:tcPr>
          <w:p>
            <w:pPr>
              <w:spacing w:line="400" w:lineRule="exact"/>
              <w:jc w:val="center"/>
              <w:rPr>
                <w:rFonts w:hint="eastAsia" w:ascii="仿宋_GB2312" w:hAnsi="仿宋_GB2312" w:eastAsia="仿宋_GB2312" w:cs="仿宋_GB2312"/>
                <w:sz w:val="32"/>
                <w:szCs w:val="32"/>
              </w:rPr>
            </w:pPr>
          </w:p>
        </w:tc>
        <w:tc>
          <w:tcPr>
            <w:tcW w:w="1790" w:type="dxa"/>
            <w:vAlign w:val="top"/>
          </w:tcPr>
          <w:p>
            <w:pPr>
              <w:spacing w:line="400" w:lineRule="exact"/>
              <w:jc w:val="center"/>
              <w:rPr>
                <w:rFonts w:hint="eastAsia" w:ascii="仿宋_GB2312" w:hAnsi="仿宋_GB2312" w:eastAsia="仿宋_GB2312" w:cs="仿宋_GB2312"/>
                <w:sz w:val="32"/>
                <w:szCs w:val="32"/>
              </w:rPr>
            </w:pPr>
          </w:p>
        </w:tc>
        <w:tc>
          <w:tcPr>
            <w:tcW w:w="1790" w:type="dxa"/>
            <w:vAlign w:val="top"/>
          </w:tcPr>
          <w:p>
            <w:pPr>
              <w:spacing w:line="400" w:lineRule="exact"/>
              <w:jc w:val="center"/>
              <w:rPr>
                <w:rFonts w:hint="eastAsia" w:ascii="仿宋_GB2312" w:hAnsi="仿宋_GB2312" w:eastAsia="仿宋_GB2312" w:cs="仿宋_GB2312"/>
                <w:sz w:val="32"/>
                <w:szCs w:val="32"/>
              </w:rPr>
            </w:pPr>
          </w:p>
        </w:tc>
        <w:tc>
          <w:tcPr>
            <w:tcW w:w="2506" w:type="dxa"/>
            <w:vAlign w:val="top"/>
          </w:tcPr>
          <w:p>
            <w:pPr>
              <w:spacing w:line="4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664" w:type="dxa"/>
            <w:gridSpan w:val="5"/>
            <w:vAlign w:val="top"/>
          </w:tcPr>
          <w:p>
            <w:pPr>
              <w:spacing w:line="400" w:lineRule="exact"/>
              <w:rPr>
                <w:rFonts w:hint="eastAsia" w:ascii="仿宋_GB2312" w:hAnsi="仿宋_GB2312" w:eastAsia="仿宋_GB2312" w:cs="仿宋_GB2312"/>
                <w:sz w:val="32"/>
                <w:szCs w:val="32"/>
              </w:rPr>
            </w:pPr>
            <w:r>
              <w:rPr>
                <w:rFonts w:hint="eastAsia" w:ascii="黑体" w:hAnsi="黑体" w:eastAsia="黑体"/>
                <w:sz w:val="32"/>
                <w:szCs w:val="32"/>
              </w:rPr>
              <w:t>二、平台应用需求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5" w:hRule="atLeast"/>
          <w:jc w:val="center"/>
        </w:trPr>
        <w:tc>
          <w:tcPr>
            <w:tcW w:w="3578" w:type="dxa"/>
            <w:gridSpan w:val="2"/>
            <w:vAlign w:val="center"/>
          </w:tcPr>
          <w:p>
            <w:pPr>
              <w:spacing w:line="40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是否需要在平台上建立</w:t>
            </w:r>
            <w:r>
              <w:rPr>
                <w:rFonts w:hint="eastAsia" w:ascii="黑体" w:hAnsi="黑体" w:eastAsia="黑体" w:cs="黑体"/>
                <w:b w:val="0"/>
                <w:bCs w:val="0"/>
                <w:sz w:val="32"/>
                <w:szCs w:val="32"/>
                <w:lang w:eastAsia="zh-CN"/>
              </w:rPr>
              <w:t>全省志愿服务组织</w:t>
            </w:r>
            <w:r>
              <w:rPr>
                <w:rFonts w:hint="eastAsia" w:ascii="黑体" w:hAnsi="黑体" w:eastAsia="黑体" w:cs="黑体"/>
                <w:b w:val="0"/>
                <w:bCs w:val="0"/>
                <w:sz w:val="32"/>
                <w:szCs w:val="32"/>
              </w:rPr>
              <w:t>管理体系</w:t>
            </w:r>
          </w:p>
        </w:tc>
        <w:tc>
          <w:tcPr>
            <w:tcW w:w="6086" w:type="dxa"/>
            <w:gridSpan w:val="3"/>
            <w:vAlign w:val="top"/>
          </w:tcPr>
          <w:p>
            <w:pPr>
              <w:spacing w:line="4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（如需要，请简要说明）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5" w:hRule="atLeast"/>
          <w:jc w:val="center"/>
        </w:trPr>
        <w:tc>
          <w:tcPr>
            <w:tcW w:w="3578" w:type="dxa"/>
            <w:gridSpan w:val="2"/>
            <w:vAlign w:val="center"/>
          </w:tcPr>
          <w:p>
            <w:pPr>
              <w:spacing w:line="40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是否需要开展集中培训</w:t>
            </w:r>
          </w:p>
        </w:tc>
        <w:tc>
          <w:tcPr>
            <w:tcW w:w="6086" w:type="dxa"/>
            <w:gridSpan w:val="3"/>
            <w:vAlign w:val="top"/>
          </w:tcPr>
          <w:p>
            <w:pPr>
              <w:spacing w:line="4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（如需要，请简要说明培训计划）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5" w:hRule="atLeast"/>
          <w:jc w:val="center"/>
        </w:trPr>
        <w:tc>
          <w:tcPr>
            <w:tcW w:w="3578" w:type="dxa"/>
            <w:gridSpan w:val="2"/>
            <w:vAlign w:val="center"/>
          </w:tcPr>
          <w:p>
            <w:pPr>
              <w:spacing w:line="40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该项工作推进过程中</w:t>
            </w:r>
          </w:p>
          <w:p>
            <w:pPr>
              <w:spacing w:line="40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存在的问题、意见及建议</w:t>
            </w:r>
          </w:p>
        </w:tc>
        <w:tc>
          <w:tcPr>
            <w:tcW w:w="6086" w:type="dxa"/>
            <w:gridSpan w:val="3"/>
            <w:vAlign w:val="top"/>
          </w:tcPr>
          <w:p>
            <w:pPr>
              <w:spacing w:line="4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（请简要说明）</w:t>
            </w:r>
          </w:p>
        </w:tc>
      </w:tr>
    </w:tbl>
    <w:p>
      <w:pPr>
        <w:spacing w:line="580" w:lineRule="exact"/>
        <w:ind w:left="-404" w:leftChars="-200" w:hanging="16" w:hangingChars="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备注：负责人为各有关单位负责该项工作的部门主要负责同志，联络员为具体负责该项工作的同志。</w:t>
      </w:r>
    </w:p>
    <w:p>
      <w:pPr>
        <w:spacing w:line="580" w:lineRule="exact"/>
        <w:ind w:left="-404" w:leftChars="-200" w:hanging="16" w:hangingChars="5"/>
        <w:rPr>
          <w:rFonts w:hint="eastAsia" w:ascii="仿宋_GB2312" w:hAnsi="仿宋_GB2312" w:eastAsia="仿宋_GB2312" w:cs="仿宋_GB2312"/>
          <w:sz w:val="32"/>
          <w:szCs w:val="32"/>
        </w:rPr>
      </w:pPr>
    </w:p>
    <w:p>
      <w:pPr>
        <w:spacing w:line="580" w:lineRule="exact"/>
        <w:ind w:left="0" w:leftChars="0" w:firstLine="0" w:firstLineChars="0"/>
        <w:rPr>
          <w:rFonts w:hint="eastAsia" w:ascii="仿宋_GB2312" w:hAnsi="仿宋_GB2312" w:eastAsia="仿宋_GB2312" w:cs="仿宋_GB2312"/>
          <w:sz w:val="32"/>
          <w:szCs w:val="32"/>
        </w:rPr>
      </w:pPr>
    </w:p>
    <w:p>
      <w:pPr>
        <w:spacing w:line="560"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2</w:t>
      </w:r>
    </w:p>
    <w:p>
      <w:pPr>
        <w:spacing w:line="560" w:lineRule="exact"/>
        <w:rPr>
          <w:rFonts w:ascii="仿宋" w:hAnsi="仿宋" w:eastAsia="仿宋" w:cs="仿宋"/>
          <w:sz w:val="32"/>
          <w:szCs w:val="32"/>
        </w:rPr>
      </w:pPr>
    </w:p>
    <w:p>
      <w:pPr>
        <w:spacing w:line="600" w:lineRule="exact"/>
        <w:ind w:firstLine="630"/>
        <w:rPr>
          <w:rFonts w:ascii="方正小标宋简体" w:hAnsi="仿宋" w:eastAsia="方正小标宋简体" w:cs="仿宋"/>
          <w:sz w:val="44"/>
          <w:szCs w:val="44"/>
        </w:rPr>
      </w:pPr>
      <w:r>
        <w:rPr>
          <w:rFonts w:hint="eastAsia" w:ascii="方正小标宋简体" w:hAnsi="仿宋" w:eastAsia="方正小标宋简体" w:cs="仿宋"/>
          <w:sz w:val="44"/>
          <w:szCs w:val="44"/>
        </w:rPr>
        <w:t>“广东志愿者”平台简介及操作指引</w:t>
      </w:r>
    </w:p>
    <w:p>
      <w:pPr>
        <w:spacing w:line="600" w:lineRule="exact"/>
        <w:ind w:firstLine="630"/>
        <w:rPr>
          <w:rFonts w:ascii="Times New Roman" w:hAnsi="仿宋" w:eastAsia="方正仿宋简体" w:cs="仿宋"/>
          <w:sz w:val="32"/>
          <w:szCs w:val="32"/>
        </w:rPr>
      </w:pPr>
    </w:p>
    <w:p>
      <w:pPr>
        <w:spacing w:line="600" w:lineRule="exact"/>
        <w:ind w:firstLine="63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“广东志愿者”平台于2014年3月上线运行，2016年按照全国首个志愿服务信息化领域行业标准——《志愿服务信息系统基本规范》(MZ/T 061-2015)全新升级建设，涵盖PC端、移动端等主流互联网应用载体，支撑各地市各高校分平台的独立域名与个性化形象，为志愿者、志愿服务组织及团体提供实名注册登记、活动搜索报名、人员邀请录用、服务时间记录等志愿服务全流程、信息化的管理服务，是国内产品体系完善、建设水平领先的志愿服务互联网产品。2016年12月起，依托“广东志愿者”平台发行广东“注册志愿者证”，该证含有志愿服务信息查询、保险保障、公益回馈、嘉许激励等功能，构建全社会参与和支持志愿服务事业的“爱心循环”。</w:t>
      </w:r>
    </w:p>
    <w:p>
      <w:pPr>
        <w:spacing w:line="600" w:lineRule="exact"/>
        <w:ind w:firstLine="630"/>
        <w:rPr>
          <w:rFonts w:hint="eastAsia" w:ascii="黑体" w:hAnsi="黑体" w:eastAsia="黑体" w:cs="黑体"/>
          <w:sz w:val="32"/>
          <w:szCs w:val="32"/>
        </w:rPr>
      </w:pPr>
      <w:r>
        <w:rPr>
          <w:rFonts w:hint="eastAsia" w:ascii="黑体" w:hAnsi="黑体" w:eastAsia="黑体" w:cs="黑体"/>
          <w:sz w:val="32"/>
          <w:szCs w:val="32"/>
        </w:rPr>
        <w:t>一、系统网络应用载体</w:t>
      </w:r>
    </w:p>
    <w:p>
      <w:pPr>
        <w:spacing w:line="600" w:lineRule="exact"/>
        <w:ind w:firstLine="63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1.网站：在电脑浏览器输入www.gdzyz.cn或</w:t>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"http://www.gdsgzy.gov.cn/"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sz w:val="32"/>
          <w:szCs w:val="32"/>
        </w:rPr>
        <w:t>www.gdsgzy.gov.cn</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t>或www.izyz.org。</w:t>
      </w:r>
    </w:p>
    <w:p>
      <w:pPr>
        <w:spacing w:line="600" w:lineRule="exact"/>
        <w:ind w:firstLine="63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2.轻应用：在手机浏览器输入www.gdzyz.cn或</w:t>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"http://www.gdsgzy.gov.cn/"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sz w:val="32"/>
          <w:szCs w:val="32"/>
        </w:rPr>
        <w:t>www.gdsgzy.gov.cn</w:t>
      </w:r>
      <w:r>
        <w:rPr>
          <w:rFonts w:hint="eastAsia" w:ascii="方正仿宋简体" w:hAnsi="方正仿宋简体" w:eastAsia="方正仿宋简体" w:cs="方正仿宋简体"/>
          <w:sz w:val="32"/>
          <w:szCs w:val="32"/>
        </w:rPr>
        <w:fldChar w:fldCharType="end"/>
      </w:r>
      <w:r>
        <w:rPr>
          <w:rFonts w:hint="eastAsia" w:ascii="方正仿宋简体" w:hAnsi="方正仿宋简体" w:eastAsia="方正仿宋简体" w:cs="方正仿宋简体"/>
          <w:sz w:val="32"/>
          <w:szCs w:val="32"/>
        </w:rPr>
        <w:t>或www.izyz.org。</w:t>
      </w:r>
    </w:p>
    <w:p>
      <w:pPr>
        <w:spacing w:line="600" w:lineRule="exact"/>
        <w:ind w:firstLine="63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3.微信服务号：搜索关注并使用“i志愿”微信服务号。</w:t>
      </w:r>
    </w:p>
    <w:p>
      <w:pPr>
        <w:spacing w:line="600" w:lineRule="exact"/>
        <w:ind w:firstLine="63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4.微信城市服务：微信–我–钱包–城市服务–</w:t>
      </w:r>
      <w:r>
        <w:rPr>
          <w:rFonts w:hint="eastAsia" w:ascii="方正仿宋简体" w:hAnsi="方正仿宋简体" w:eastAsia="方正仿宋简体" w:cs="方正仿宋简体"/>
          <w:sz w:val="32"/>
          <w:szCs w:val="32"/>
          <w:lang w:val="en-US" w:eastAsia="zh-CN"/>
        </w:rPr>
        <w:t>便民服务-公益-广东省志愿者服务</w:t>
      </w:r>
      <w:r>
        <w:rPr>
          <w:rFonts w:hint="eastAsia" w:ascii="方正仿宋简体" w:hAnsi="方正仿宋简体" w:eastAsia="方正仿宋简体" w:cs="方正仿宋简体"/>
          <w:sz w:val="32"/>
          <w:szCs w:val="32"/>
        </w:rPr>
        <w:t xml:space="preserve">。    </w:t>
      </w:r>
    </w:p>
    <w:p>
      <w:pPr>
        <w:spacing w:line="600" w:lineRule="exact"/>
        <w:ind w:firstLine="63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5.支付宝城市服务：支付宝–城市服务–</w:t>
      </w:r>
      <w:r>
        <w:rPr>
          <w:rFonts w:hint="eastAsia" w:ascii="方正仿宋简体" w:hAnsi="方正仿宋简体" w:eastAsia="方正仿宋简体" w:cs="方正仿宋简体"/>
          <w:sz w:val="32"/>
          <w:szCs w:val="32"/>
          <w:lang w:val="en-US" w:eastAsia="zh-CN"/>
        </w:rPr>
        <w:t>志愿服务</w:t>
      </w:r>
      <w:r>
        <w:rPr>
          <w:rFonts w:hint="eastAsia" w:ascii="方正仿宋简体" w:hAnsi="方正仿宋简体" w:eastAsia="方正仿宋简体" w:cs="方正仿宋简体"/>
          <w:sz w:val="32"/>
          <w:szCs w:val="32"/>
        </w:rPr>
        <w:t>。</w:t>
      </w:r>
    </w:p>
    <w:p>
      <w:pPr>
        <w:spacing w:line="600" w:lineRule="exact"/>
        <w:ind w:firstLine="630"/>
        <w:rPr>
          <w:rFonts w:hint="eastAsia" w:ascii="黑体" w:hAnsi="黑体" w:eastAsia="黑体" w:cs="黑体"/>
          <w:sz w:val="32"/>
          <w:szCs w:val="32"/>
        </w:rPr>
      </w:pPr>
      <w:r>
        <w:rPr>
          <w:rFonts w:hint="eastAsia" w:ascii="黑体" w:hAnsi="黑体" w:eastAsia="黑体" w:cs="黑体"/>
          <w:sz w:val="32"/>
          <w:szCs w:val="32"/>
        </w:rPr>
        <w:t>二、个人用户使用方法</w:t>
      </w:r>
    </w:p>
    <w:p>
      <w:pPr>
        <w:spacing w:line="600" w:lineRule="exact"/>
        <w:ind w:firstLine="630"/>
        <w:rPr>
          <w:rFonts w:hint="eastAsia" w:ascii="楷体" w:hAnsi="楷体" w:eastAsia="楷体" w:cs="楷体"/>
          <w:b/>
          <w:bCs/>
          <w:sz w:val="32"/>
          <w:szCs w:val="32"/>
        </w:rPr>
      </w:pPr>
      <w:r>
        <w:rPr>
          <w:rFonts w:hint="eastAsia" w:ascii="楷体" w:hAnsi="楷体" w:eastAsia="楷体" w:cs="楷体"/>
          <w:b/>
          <w:bCs/>
          <w:sz w:val="32"/>
          <w:szCs w:val="32"/>
        </w:rPr>
        <w:t>1.如何注册个人帐号</w:t>
      </w:r>
    </w:p>
    <w:p>
      <w:pPr>
        <w:spacing w:line="600" w:lineRule="exact"/>
        <w:ind w:firstLine="63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进入个人注册页面，按要求填写提交注册资料。系统对注册用户身份证信息匹配校验后，归属组织管理员将对注册用户进行审核。审核结果以短信通知。</w:t>
      </w:r>
    </w:p>
    <w:p>
      <w:pPr>
        <w:spacing w:line="600" w:lineRule="exact"/>
        <w:ind w:firstLine="630"/>
        <w:rPr>
          <w:rFonts w:hint="eastAsia" w:ascii="楷体" w:hAnsi="楷体" w:eastAsia="楷体" w:cs="楷体"/>
          <w:b/>
          <w:bCs/>
          <w:sz w:val="32"/>
          <w:szCs w:val="32"/>
        </w:rPr>
      </w:pPr>
      <w:r>
        <w:rPr>
          <w:rFonts w:hint="eastAsia" w:ascii="楷体" w:hAnsi="楷体" w:eastAsia="楷体" w:cs="楷体"/>
          <w:b/>
          <w:bCs/>
          <w:sz w:val="32"/>
          <w:szCs w:val="32"/>
        </w:rPr>
        <w:t>2.如何登录个人帐号</w:t>
      </w:r>
    </w:p>
    <w:p>
      <w:pPr>
        <w:spacing w:line="600" w:lineRule="exact"/>
        <w:ind w:firstLine="63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进入登录页面，输入注册填写的帐号（一般为手机/邮箱/证件号码）、密码及验证码，点击“登录”即可。</w:t>
      </w:r>
    </w:p>
    <w:p>
      <w:pPr>
        <w:spacing w:line="600" w:lineRule="exact"/>
        <w:ind w:firstLine="630"/>
        <w:rPr>
          <w:rFonts w:hint="eastAsia" w:ascii="楷体" w:hAnsi="楷体" w:eastAsia="楷体" w:cs="楷体"/>
          <w:b/>
          <w:bCs/>
          <w:sz w:val="32"/>
          <w:szCs w:val="32"/>
        </w:rPr>
      </w:pPr>
      <w:r>
        <w:rPr>
          <w:rFonts w:hint="eastAsia" w:ascii="楷体" w:hAnsi="楷体" w:eastAsia="楷体" w:cs="楷体"/>
          <w:b/>
          <w:bCs/>
          <w:sz w:val="32"/>
          <w:szCs w:val="32"/>
        </w:rPr>
        <w:t>3.如何找回帐号密码</w:t>
      </w:r>
    </w:p>
    <w:p>
      <w:pPr>
        <w:spacing w:line="600" w:lineRule="exact"/>
        <w:ind w:firstLine="63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进入登录页面，点击“忘记密码”进入找回密码页面，填写帐号信息，通过短信/邮箱验证码等方式重置密码。</w:t>
      </w:r>
    </w:p>
    <w:p>
      <w:pPr>
        <w:spacing w:line="600" w:lineRule="exact"/>
        <w:ind w:firstLine="630"/>
        <w:rPr>
          <w:rFonts w:hint="eastAsia" w:ascii="楷体" w:hAnsi="楷体" w:eastAsia="楷体" w:cs="楷体"/>
          <w:b/>
          <w:bCs/>
          <w:sz w:val="32"/>
          <w:szCs w:val="32"/>
        </w:rPr>
      </w:pPr>
      <w:r>
        <w:rPr>
          <w:rFonts w:hint="eastAsia" w:ascii="楷体" w:hAnsi="楷体" w:eastAsia="楷体" w:cs="楷体"/>
          <w:b/>
          <w:bCs/>
          <w:sz w:val="32"/>
          <w:szCs w:val="32"/>
        </w:rPr>
        <w:t>4.如何修改个人资料</w:t>
      </w:r>
    </w:p>
    <w:p>
      <w:pPr>
        <w:spacing w:line="600" w:lineRule="exact"/>
        <w:ind w:firstLine="63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在PC端网站登录进入“用户中心”，或在移动端登录进入“我的”，选择“修改资料”可对注册资料进行修改完善。</w:t>
      </w:r>
    </w:p>
    <w:p>
      <w:pPr>
        <w:spacing w:line="600" w:lineRule="exact"/>
        <w:ind w:firstLine="630"/>
        <w:rPr>
          <w:rFonts w:hint="eastAsia" w:ascii="楷体" w:hAnsi="楷体" w:eastAsia="楷体" w:cs="楷体"/>
          <w:b/>
          <w:bCs/>
          <w:sz w:val="32"/>
          <w:szCs w:val="32"/>
        </w:rPr>
      </w:pPr>
      <w:r>
        <w:rPr>
          <w:rFonts w:hint="eastAsia" w:ascii="楷体" w:hAnsi="楷体" w:eastAsia="楷体" w:cs="楷体"/>
          <w:b/>
          <w:bCs/>
          <w:sz w:val="32"/>
          <w:szCs w:val="32"/>
        </w:rPr>
        <w:t>5.如何搜索报名活动</w:t>
      </w:r>
    </w:p>
    <w:p>
      <w:pPr>
        <w:spacing w:line="600" w:lineRule="exact"/>
        <w:ind w:firstLine="63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进入PC端网站“志愿活动”页面，或移动端“做志愿”页面，可按搜索、查看、报名志愿服务活动。活动报名后，须等待活动发起组织录用。录用结果以短信通知。建议关注“i志愿”微信服务号并绑定账号，实时接收服务消息。</w:t>
      </w:r>
    </w:p>
    <w:p>
      <w:pPr>
        <w:spacing w:line="600" w:lineRule="exact"/>
        <w:ind w:firstLine="630"/>
        <w:rPr>
          <w:rFonts w:hint="eastAsia" w:ascii="楷体" w:hAnsi="楷体" w:eastAsia="楷体" w:cs="楷体"/>
          <w:b/>
          <w:bCs/>
          <w:sz w:val="32"/>
          <w:szCs w:val="32"/>
        </w:rPr>
      </w:pPr>
      <w:r>
        <w:rPr>
          <w:rFonts w:hint="eastAsia" w:ascii="楷体" w:hAnsi="楷体" w:eastAsia="楷体" w:cs="楷体"/>
          <w:b/>
          <w:bCs/>
          <w:sz w:val="32"/>
          <w:szCs w:val="32"/>
        </w:rPr>
        <w:t>6.如何查看我的活动</w:t>
      </w:r>
    </w:p>
    <w:p>
      <w:pPr>
        <w:spacing w:line="600" w:lineRule="exact"/>
        <w:ind w:firstLine="63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在PC端网站登录进入“用户中心”，或在移动端登录进入“我的”，选择“我的活动”可查看已报名活动、被录用活动、已结束活动。</w:t>
      </w:r>
    </w:p>
    <w:p>
      <w:pPr>
        <w:spacing w:line="600" w:lineRule="exact"/>
        <w:ind w:firstLine="630"/>
        <w:rPr>
          <w:rFonts w:hint="eastAsia" w:ascii="楷体" w:hAnsi="楷体" w:eastAsia="楷体" w:cs="楷体"/>
          <w:b/>
          <w:bCs/>
          <w:sz w:val="32"/>
          <w:szCs w:val="32"/>
        </w:rPr>
      </w:pPr>
      <w:r>
        <w:rPr>
          <w:rFonts w:hint="eastAsia" w:ascii="楷体" w:hAnsi="楷体" w:eastAsia="楷体" w:cs="楷体"/>
          <w:b/>
          <w:bCs/>
          <w:sz w:val="32"/>
          <w:szCs w:val="32"/>
        </w:rPr>
        <w:t>7.如何记录服务时长</w:t>
      </w:r>
    </w:p>
    <w:p>
      <w:pPr>
        <w:spacing w:line="600" w:lineRule="exact"/>
        <w:ind w:firstLine="63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进入移动端，点击“我的–活动考勤-扫码记录服务时长”，在活动开始、结束时分别扫描活动发起组织提供的签到、签退二维码，即可记录服务时长（暂仅支持在微信城市服务或“i志愿”微信服务号打开使用）。在PC端网站登录进入“用户中心”，或在移动端登录进入“我的”，选择“服务记录”可查看曾参与活动的服务记录情况。</w:t>
      </w:r>
    </w:p>
    <w:p>
      <w:pPr>
        <w:spacing w:line="600" w:lineRule="exact"/>
        <w:ind w:firstLine="630"/>
        <w:rPr>
          <w:rFonts w:hint="eastAsia" w:ascii="楷体" w:hAnsi="楷体" w:eastAsia="楷体" w:cs="楷体"/>
          <w:b/>
          <w:bCs/>
          <w:sz w:val="32"/>
          <w:szCs w:val="32"/>
        </w:rPr>
      </w:pPr>
      <w:r>
        <w:rPr>
          <w:rFonts w:hint="eastAsia" w:ascii="楷体" w:hAnsi="楷体" w:eastAsia="楷体" w:cs="楷体"/>
          <w:b/>
          <w:bCs/>
          <w:sz w:val="32"/>
          <w:szCs w:val="32"/>
        </w:rPr>
        <w:t>8.如何查看时长公示</w:t>
      </w:r>
    </w:p>
    <w:p>
      <w:pPr>
        <w:spacing w:line="600" w:lineRule="exact"/>
        <w:ind w:firstLine="63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进入PC端网站“时长公示”页面，可按活动查看志愿者的服务时长，如有异议可点击“我有异议”填写反馈意见。</w:t>
      </w:r>
    </w:p>
    <w:p>
      <w:pPr>
        <w:spacing w:line="600" w:lineRule="exact"/>
        <w:ind w:firstLine="630"/>
        <w:rPr>
          <w:rFonts w:hint="eastAsia" w:ascii="黑体" w:hAnsi="黑体" w:eastAsia="黑体" w:cs="黑体"/>
          <w:sz w:val="32"/>
          <w:szCs w:val="32"/>
        </w:rPr>
      </w:pPr>
      <w:r>
        <w:rPr>
          <w:rFonts w:hint="eastAsia" w:ascii="黑体" w:hAnsi="黑体" w:eastAsia="黑体" w:cs="黑体"/>
          <w:sz w:val="32"/>
          <w:szCs w:val="32"/>
        </w:rPr>
        <w:t>三、组织用户使用方法</w:t>
      </w:r>
    </w:p>
    <w:p>
      <w:pPr>
        <w:spacing w:line="600" w:lineRule="exact"/>
        <w:ind w:firstLine="630"/>
        <w:rPr>
          <w:rFonts w:hint="eastAsia" w:ascii="楷体" w:hAnsi="楷体" w:eastAsia="楷体" w:cs="楷体"/>
          <w:b/>
          <w:bCs/>
          <w:sz w:val="32"/>
          <w:szCs w:val="32"/>
        </w:rPr>
      </w:pPr>
      <w:r>
        <w:rPr>
          <w:rFonts w:hint="eastAsia" w:ascii="楷体" w:hAnsi="楷体" w:eastAsia="楷体" w:cs="楷体"/>
          <w:b/>
          <w:bCs/>
          <w:sz w:val="32"/>
          <w:szCs w:val="32"/>
        </w:rPr>
        <w:t>1.如何注册组织帐号</w:t>
      </w:r>
    </w:p>
    <w:p>
      <w:pPr>
        <w:spacing w:line="600" w:lineRule="exact"/>
        <w:ind w:firstLine="63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进入组织注册页面，进入个人注册页面，按要求填写提交注册资料。系统对注册用户身份证信息匹配校验后，归属组织管理员将对注册用户进行审核。审核结果以短信通知。</w:t>
      </w:r>
    </w:p>
    <w:p>
      <w:pPr>
        <w:spacing w:line="600" w:lineRule="exact"/>
        <w:ind w:firstLine="630"/>
        <w:rPr>
          <w:rFonts w:hint="eastAsia" w:ascii="楷体" w:hAnsi="楷体" w:eastAsia="楷体" w:cs="楷体"/>
          <w:b/>
          <w:bCs/>
          <w:sz w:val="32"/>
          <w:szCs w:val="32"/>
        </w:rPr>
      </w:pPr>
      <w:r>
        <w:rPr>
          <w:rFonts w:hint="eastAsia" w:ascii="楷体" w:hAnsi="楷体" w:eastAsia="楷体" w:cs="楷体"/>
          <w:b/>
          <w:bCs/>
          <w:sz w:val="32"/>
          <w:szCs w:val="32"/>
        </w:rPr>
        <w:t>2.如何登录组织帐号</w:t>
      </w:r>
    </w:p>
    <w:p>
      <w:pPr>
        <w:spacing w:line="600" w:lineRule="exact"/>
        <w:ind w:firstLine="63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进入登录页面，输入注册填写的帐号（注册时自行设定）、密码及验证码，点击“登录”即可。</w:t>
      </w:r>
    </w:p>
    <w:p>
      <w:pPr>
        <w:spacing w:line="600" w:lineRule="exact"/>
        <w:ind w:firstLine="630"/>
        <w:rPr>
          <w:rFonts w:hint="eastAsia" w:ascii="楷体" w:hAnsi="楷体" w:eastAsia="楷体" w:cs="楷体"/>
          <w:b/>
          <w:bCs/>
          <w:sz w:val="32"/>
          <w:szCs w:val="32"/>
        </w:rPr>
      </w:pPr>
      <w:r>
        <w:rPr>
          <w:rFonts w:hint="eastAsia" w:ascii="楷体" w:hAnsi="楷体" w:eastAsia="楷体" w:cs="楷体"/>
          <w:b/>
          <w:bCs/>
          <w:sz w:val="32"/>
          <w:szCs w:val="32"/>
        </w:rPr>
        <w:t>3.如何找回帐号密码</w:t>
      </w:r>
    </w:p>
    <w:p>
      <w:pPr>
        <w:spacing w:line="600" w:lineRule="exact"/>
        <w:ind w:firstLine="63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进入登录页面，点击“忘记密码”进入找回密码页面，填写帐号信息，通过短信/邮箱验证码等方式重置密码。</w:t>
      </w:r>
    </w:p>
    <w:p>
      <w:pPr>
        <w:spacing w:line="600" w:lineRule="exact"/>
        <w:ind w:firstLine="630"/>
        <w:rPr>
          <w:rFonts w:hint="eastAsia" w:ascii="楷体" w:hAnsi="楷体" w:eastAsia="楷体" w:cs="楷体"/>
          <w:b/>
          <w:bCs/>
          <w:sz w:val="32"/>
          <w:szCs w:val="32"/>
        </w:rPr>
      </w:pPr>
      <w:r>
        <w:rPr>
          <w:rFonts w:hint="eastAsia" w:ascii="楷体" w:hAnsi="楷体" w:eastAsia="楷体" w:cs="楷体"/>
          <w:b/>
          <w:bCs/>
          <w:sz w:val="32"/>
          <w:szCs w:val="32"/>
        </w:rPr>
        <w:t>4.如何修改个人资料</w:t>
      </w:r>
    </w:p>
    <w:p>
      <w:pPr>
        <w:spacing w:line="600" w:lineRule="exact"/>
        <w:ind w:firstLine="63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在PC端网站登录进入“用户中心”，或在移动端登录进入“我的”，选择“修改资料”可对注册资料进行修改完善。</w:t>
      </w:r>
    </w:p>
    <w:p>
      <w:pPr>
        <w:spacing w:line="600" w:lineRule="exact"/>
        <w:ind w:firstLine="630"/>
        <w:rPr>
          <w:rFonts w:hint="eastAsia" w:ascii="楷体" w:hAnsi="楷体" w:eastAsia="楷体" w:cs="楷体"/>
          <w:b/>
          <w:bCs/>
          <w:sz w:val="32"/>
          <w:szCs w:val="32"/>
        </w:rPr>
      </w:pPr>
      <w:r>
        <w:rPr>
          <w:rFonts w:hint="eastAsia" w:ascii="楷体" w:hAnsi="楷体" w:eastAsia="楷体" w:cs="楷体"/>
          <w:b/>
          <w:bCs/>
          <w:sz w:val="32"/>
          <w:szCs w:val="32"/>
        </w:rPr>
        <w:t>5.如何审核个人及组织注册用户</w:t>
      </w:r>
    </w:p>
    <w:p>
      <w:pPr>
        <w:spacing w:line="600" w:lineRule="exact"/>
        <w:ind w:firstLine="63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在PC端网站登录进入“管理后台”，或在移动端登录进入“我的”，选择“人员管理–待审核志愿者”或“组织管理-组织注册审核”可对注册在本组织下的志愿者、志愿服务组织进行审核。若审核不通过，须注明原因。审核结果将以短信通知。      </w:t>
      </w:r>
    </w:p>
    <w:p>
      <w:pPr>
        <w:spacing w:line="600" w:lineRule="exact"/>
        <w:ind w:firstLine="630"/>
        <w:rPr>
          <w:rFonts w:hint="eastAsia" w:ascii="楷体" w:hAnsi="楷体" w:eastAsia="楷体" w:cs="楷体"/>
          <w:b/>
          <w:bCs/>
          <w:sz w:val="32"/>
          <w:szCs w:val="32"/>
        </w:rPr>
      </w:pPr>
      <w:r>
        <w:rPr>
          <w:rFonts w:hint="eastAsia" w:ascii="楷体" w:hAnsi="楷体" w:eastAsia="楷体" w:cs="楷体"/>
          <w:b/>
          <w:bCs/>
          <w:sz w:val="32"/>
          <w:szCs w:val="32"/>
        </w:rPr>
        <w:t>6.如何发布志愿服务活动</w:t>
      </w:r>
    </w:p>
    <w:p>
      <w:pPr>
        <w:spacing w:line="600" w:lineRule="exact"/>
        <w:ind w:firstLine="63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在PC端网站登录进入“管理后台”，或在移动端登录进入“我的”，选择“活动管理-活动发布”，按要求填写资料发布即可。选择“活动管理–活动查询/活动查看”，可对活动进行查看、撤销（不可恢复）。 </w:t>
      </w:r>
    </w:p>
    <w:p>
      <w:pPr>
        <w:spacing w:line="600" w:lineRule="exact"/>
        <w:ind w:firstLine="630"/>
        <w:rPr>
          <w:rFonts w:hint="eastAsia" w:ascii="楷体" w:hAnsi="楷体" w:eastAsia="楷体" w:cs="楷体"/>
          <w:b/>
          <w:bCs/>
          <w:sz w:val="32"/>
          <w:szCs w:val="32"/>
        </w:rPr>
      </w:pPr>
      <w:r>
        <w:rPr>
          <w:rFonts w:hint="eastAsia" w:ascii="楷体" w:hAnsi="楷体" w:eastAsia="楷体" w:cs="楷体"/>
          <w:b/>
          <w:bCs/>
          <w:sz w:val="32"/>
          <w:szCs w:val="32"/>
        </w:rPr>
        <w:t>7.如何邀请志愿者参与活动</w:t>
      </w:r>
    </w:p>
    <w:p>
      <w:pPr>
        <w:spacing w:line="600" w:lineRule="exact"/>
        <w:ind w:firstLine="63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在PC端网站登录进入“管理后台”选择“活动管理-活动查询”，或在移动端登录进入“我的”选择“活动管理-邀请录用”，可主动邀请注册在本组织名下的志愿者参加活动。系统将发送短信通知到被邀请的志愿者，志愿者根据自身意愿报名。</w:t>
      </w:r>
    </w:p>
    <w:p>
      <w:pPr>
        <w:spacing w:line="600" w:lineRule="exact"/>
        <w:ind w:firstLine="630"/>
        <w:rPr>
          <w:rFonts w:hint="eastAsia" w:ascii="楷体" w:hAnsi="楷体" w:eastAsia="楷体" w:cs="楷体"/>
          <w:b/>
          <w:bCs/>
          <w:sz w:val="32"/>
          <w:szCs w:val="32"/>
        </w:rPr>
      </w:pPr>
      <w:r>
        <w:rPr>
          <w:rFonts w:hint="eastAsia" w:ascii="楷体" w:hAnsi="楷体" w:eastAsia="楷体" w:cs="楷体"/>
          <w:b/>
          <w:bCs/>
          <w:sz w:val="32"/>
          <w:szCs w:val="32"/>
        </w:rPr>
        <w:t>8.如何录用报名活动的志愿者</w:t>
      </w:r>
    </w:p>
    <w:p>
      <w:pPr>
        <w:spacing w:line="600" w:lineRule="exact"/>
        <w:ind w:firstLine="63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在PC端网站登录进入“管理后台”选择“活动管理-活动查询”，或在移动端登录进入“我的”选择“活动管理-邀请录用”，可对报名活动的志愿者进行录用。系统平台将以短信通知到被录用的志愿者。</w:t>
      </w:r>
    </w:p>
    <w:p>
      <w:pPr>
        <w:spacing w:line="600" w:lineRule="exact"/>
        <w:ind w:firstLine="630"/>
        <w:rPr>
          <w:rFonts w:hint="eastAsia" w:ascii="楷体" w:hAnsi="楷体" w:eastAsia="楷体" w:cs="楷体"/>
          <w:b/>
          <w:bCs/>
          <w:sz w:val="32"/>
          <w:szCs w:val="32"/>
        </w:rPr>
      </w:pPr>
      <w:r>
        <w:rPr>
          <w:rFonts w:hint="eastAsia" w:ascii="楷体" w:hAnsi="楷体" w:eastAsia="楷体" w:cs="楷体"/>
          <w:b/>
          <w:bCs/>
          <w:sz w:val="32"/>
          <w:szCs w:val="32"/>
        </w:rPr>
        <w:t>9.如何为参与活动的志愿者记录服务时长</w:t>
      </w:r>
    </w:p>
    <w:p>
      <w:pPr>
        <w:spacing w:line="600" w:lineRule="exact"/>
        <w:ind w:firstLine="63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在移动端登录进入“我的”，选择“活动管理-活动考勤”，在活动开始、结束时分别生成签到、签退二维码供志愿者扫码记录服务时长。若遇特殊情况未能顺利扫码计时，可在PC端网站登录进入“管理后台”，选择“活动管理–活动查询–考勤</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，对参与活动的志愿者进行服务时长补录</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补录需提交相关证明材料，并由上级组织审核</w:t>
      </w:r>
      <w:r>
        <w:rPr>
          <w:rFonts w:hint="eastAsia" w:ascii="方正仿宋简体" w:hAnsi="方正仿宋简体" w:eastAsia="方正仿宋简体" w:cs="方正仿宋简体"/>
          <w:sz w:val="32"/>
          <w:szCs w:val="32"/>
        </w:rPr>
        <w:t>。活动发起组织须对未面验的志愿者进行面验，否则无法进行扫码计时及时长补录。</w:t>
      </w:r>
    </w:p>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p>
    <w:p>
      <w:pPr>
        <w:adjustRightInd w:val="0"/>
        <w:snapToGrid w:val="0"/>
        <w:spacing w:line="560" w:lineRule="exact"/>
        <w:rPr>
          <w:rFonts w:hint="eastAsia" w:ascii="黑体" w:hAnsi="黑体" w:eastAsia="黑体"/>
          <w:color w:val="000000"/>
          <w:sz w:val="32"/>
          <w:szCs w:val="32"/>
        </w:rPr>
      </w:pPr>
    </w:p>
    <w:p>
      <w:pPr>
        <w:adjustRightInd w:val="0"/>
        <w:snapToGrid w:val="0"/>
        <w:spacing w:line="560" w:lineRule="exact"/>
        <w:rPr>
          <w:rFonts w:hint="eastAsia" w:ascii="黑体" w:hAnsi="黑体" w:eastAsia="黑体"/>
          <w:color w:val="000000"/>
          <w:sz w:val="32"/>
          <w:szCs w:val="32"/>
        </w:rPr>
      </w:pPr>
      <w:r>
        <w:rPr>
          <w:rFonts w:hint="eastAsia" w:ascii="黑体" w:hAnsi="黑体" w:eastAsia="黑体"/>
          <w:color w:val="000000"/>
          <w:sz w:val="32"/>
          <w:szCs w:val="32"/>
        </w:rPr>
        <w:t>附件3</w:t>
      </w:r>
    </w:p>
    <w:p>
      <w:pPr>
        <w:adjustRightInd w:val="0"/>
        <w:snapToGrid w:val="0"/>
        <w:spacing w:line="560" w:lineRule="exact"/>
        <w:rPr>
          <w:rFonts w:hint="eastAsia" w:ascii="仿宋_GB2312" w:hAnsi="仿宋_GB2312" w:eastAsia="仿宋_GB2312" w:cs="仿宋_GB2312"/>
          <w:color w:val="000000"/>
          <w:sz w:val="32"/>
          <w:szCs w:val="32"/>
        </w:rPr>
      </w:pPr>
    </w:p>
    <w:p>
      <w:pPr>
        <w:jc w:val="center"/>
        <w:rPr>
          <w:rFonts w:hint="eastAsia" w:ascii="方正小标宋简体" w:hAnsi="方正小标宋简体" w:eastAsia="方正小标宋简体" w:cs="方正小标宋简体"/>
          <w:w w:val="95"/>
          <w:sz w:val="44"/>
          <w:szCs w:val="44"/>
        </w:rPr>
      </w:pPr>
      <w:r>
        <w:rPr>
          <w:rFonts w:hint="eastAsia" w:ascii="方正小标宋简体" w:hAnsi="方正小标宋简体" w:eastAsia="方正小标宋简体" w:cs="方正小标宋简体"/>
          <w:w w:val="95"/>
          <w:sz w:val="44"/>
          <w:szCs w:val="44"/>
        </w:rPr>
        <w:t>注册志愿者证简介及制证银行地市分行联系人</w:t>
      </w:r>
    </w:p>
    <w:p>
      <w:pPr>
        <w:numPr>
          <w:ilvl w:val="0"/>
          <w:numId w:val="1"/>
        </w:numPr>
        <w:adjustRightInd w:val="0"/>
        <w:snapToGrid w:val="0"/>
        <w:spacing w:line="56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注册志愿者证简介</w:t>
      </w:r>
    </w:p>
    <w:p>
      <w:pPr>
        <w:numPr>
          <w:ilvl w:val="0"/>
          <w:numId w:val="0"/>
        </w:numPr>
        <w:adjustRightInd w:val="0"/>
        <w:snapToGrid w:val="0"/>
        <w:spacing w:line="240" w:lineRule="auto"/>
        <w:ind w:firstLine="0" w:firstLineChars="0"/>
        <w:rPr>
          <w:rFonts w:hint="eastAsia" w:ascii="黑体" w:hAnsi="黑体" w:eastAsia="黑体"/>
          <w:color w:val="000000"/>
          <w:sz w:val="32"/>
          <w:szCs w:val="32"/>
          <w:lang w:eastAsia="zh-CN"/>
        </w:rPr>
      </w:pPr>
      <w:r>
        <w:rPr>
          <w:rFonts w:hint="eastAsia" w:ascii="黑体" w:hAnsi="黑体" w:eastAsia="黑体"/>
          <w:color w:val="000000"/>
          <w:sz w:val="32"/>
          <w:szCs w:val="32"/>
          <w:lang w:eastAsia="zh-CN"/>
        </w:rPr>
        <w:drawing>
          <wp:inline distT="0" distB="0" distL="114300" distR="114300">
            <wp:extent cx="5538470" cy="1718310"/>
            <wp:effectExtent l="0" t="0" r="5080" b="15240"/>
            <wp:docPr id="1" name="图片 1" descr="卡版最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卡版最终"/>
                    <pic:cNvPicPr>
                      <a:picLocks noChangeAspect="1"/>
                    </pic:cNvPicPr>
                  </pic:nvPicPr>
                  <pic:blipFill>
                    <a:blip r:embed="rId5"/>
                    <a:stretch>
                      <a:fillRect/>
                    </a:stretch>
                  </pic:blipFill>
                  <pic:spPr>
                    <a:xfrm>
                      <a:off x="0" y="0"/>
                      <a:ext cx="5538470" cy="1718310"/>
                    </a:xfrm>
                    <a:prstGeom prst="rect">
                      <a:avLst/>
                    </a:prstGeom>
                    <a:noFill/>
                    <a:ln w="9525">
                      <a:noFill/>
                    </a:ln>
                  </pic:spPr>
                </pic:pic>
              </a:graphicData>
            </a:graphic>
          </wp:inline>
        </w:drawing>
      </w: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省政府采购中心公开招标，团省委、省文明办、省民政厅、省志愿者联合会、省志愿者事业发展基金会与中国银行、光大银行合作发行我省志愿者的专属身份凭证——注册志愿者证。此证为中国人民银行、中国银联专门批准，正面纯粹体现志愿服务信息的特种金融IC卡，由广东志愿者信息管理服务平台（“i志愿”系统）进行实名数据支撑。志愿者证具有志愿者身份识别、服务记录查询、金融支付、公共交通、爱心商家专属优惠和公益捐赠等功能，同时为持证志愿者提供最高赔付额度10万元的志愿服务基本保险，并根据个人尺码免费定制配套的志愿者实名服装。</w:t>
      </w:r>
    </w:p>
    <w:p>
      <w:pPr>
        <w:adjustRightInd w:val="0"/>
        <w:snapToGrid w:val="0"/>
        <w:spacing w:line="56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二、制证银行地市分行联系人</w:t>
      </w:r>
    </w:p>
    <w:tbl>
      <w:tblPr>
        <w:tblStyle w:val="8"/>
        <w:tblW w:w="9296" w:type="dxa"/>
        <w:jc w:val="center"/>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5098"/>
        <w:gridCol w:w="1188"/>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560" w:lineRule="exact"/>
              <w:ind w:left="0" w:right="0"/>
              <w:jc w:val="center"/>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地市</w:t>
            </w:r>
          </w:p>
        </w:tc>
        <w:tc>
          <w:tcPr>
            <w:tcW w:w="5098"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银行名称（卡种）</w:t>
            </w:r>
          </w:p>
        </w:tc>
        <w:tc>
          <w:tcPr>
            <w:tcW w:w="1188"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联系人</w:t>
            </w:r>
          </w:p>
        </w:tc>
        <w:tc>
          <w:tcPr>
            <w:tcW w:w="2082"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广州</w:t>
            </w:r>
          </w:p>
        </w:tc>
        <w:tc>
          <w:tcPr>
            <w:tcW w:w="5098"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中国银行省行广州发展部（借记卡）</w:t>
            </w:r>
          </w:p>
        </w:tc>
        <w:tc>
          <w:tcPr>
            <w:tcW w:w="1188"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邱晓丹</w:t>
            </w:r>
          </w:p>
        </w:tc>
        <w:tc>
          <w:tcPr>
            <w:tcW w:w="2082"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15017540973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8" w:type="dxa"/>
            <w:vMerge w:val="continue"/>
            <w:tcBorders>
              <w:top w:val="single" w:color="auto" w:sz="4" w:space="0"/>
              <w:left w:val="single" w:color="auto" w:sz="4" w:space="0"/>
              <w:bottom w:val="single" w:color="auto" w:sz="4" w:space="0"/>
              <w:right w:val="single" w:color="auto" w:sz="4" w:space="0"/>
            </w:tcBorders>
            <w:vAlign w:val="center"/>
          </w:tcPr>
          <w:p>
            <w:pPr>
              <w:jc w:val="both"/>
              <w:rPr>
                <w:rFonts w:hint="default" w:ascii="Calibri" w:hAnsi="Calibri" w:cs="Calibri"/>
                <w:sz w:val="20"/>
                <w:szCs w:val="20"/>
              </w:rPr>
            </w:pPr>
          </w:p>
        </w:tc>
        <w:tc>
          <w:tcPr>
            <w:tcW w:w="509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中国银行广州地区（贷记卡）</w:t>
            </w:r>
          </w:p>
        </w:tc>
        <w:tc>
          <w:tcPr>
            <w:tcW w:w="11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陈新筹</w:t>
            </w:r>
          </w:p>
        </w:tc>
        <w:tc>
          <w:tcPr>
            <w:tcW w:w="20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18928999678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8" w:type="dxa"/>
            <w:vMerge w:val="continue"/>
            <w:tcBorders>
              <w:top w:val="single" w:color="auto" w:sz="4" w:space="0"/>
              <w:left w:val="single" w:color="auto" w:sz="4" w:space="0"/>
              <w:bottom w:val="single" w:color="auto" w:sz="4" w:space="0"/>
              <w:right w:val="single" w:color="auto" w:sz="4" w:space="0"/>
            </w:tcBorders>
            <w:vAlign w:val="center"/>
          </w:tcPr>
          <w:p>
            <w:pPr>
              <w:jc w:val="both"/>
              <w:rPr>
                <w:rFonts w:hint="default" w:ascii="Calibri" w:hAnsi="Calibri" w:cs="Calibri"/>
                <w:sz w:val="20"/>
                <w:szCs w:val="20"/>
              </w:rPr>
            </w:pPr>
          </w:p>
        </w:tc>
        <w:tc>
          <w:tcPr>
            <w:tcW w:w="5098"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0"/>
                <w:sz w:val="32"/>
                <w:szCs w:val="32"/>
                <w:lang w:val="en-US" w:eastAsia="zh-CN" w:bidi="ar"/>
              </w:rPr>
              <w:t>光大银行广州分行</w:t>
            </w:r>
            <w:r>
              <w:rPr>
                <w:rFonts w:hint="eastAsia" w:ascii="仿宋" w:hAnsi="仿宋" w:eastAsia="仿宋" w:cs="仿宋"/>
                <w:kern w:val="2"/>
                <w:sz w:val="32"/>
                <w:szCs w:val="32"/>
                <w:lang w:val="en-US" w:eastAsia="zh-CN" w:bidi="ar"/>
              </w:rPr>
              <w:t>（借记卡）</w:t>
            </w:r>
          </w:p>
        </w:tc>
        <w:tc>
          <w:tcPr>
            <w:tcW w:w="1188"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曾  茗</w:t>
            </w:r>
          </w:p>
        </w:tc>
        <w:tc>
          <w:tcPr>
            <w:tcW w:w="2082"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13539880109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8" w:type="dxa"/>
            <w:vMerge w:val="continue"/>
            <w:tcBorders>
              <w:top w:val="single" w:color="auto" w:sz="4" w:space="0"/>
              <w:left w:val="single" w:color="auto" w:sz="4" w:space="0"/>
              <w:bottom w:val="single" w:color="auto" w:sz="4" w:space="0"/>
              <w:right w:val="single" w:color="auto" w:sz="4" w:space="0"/>
            </w:tcBorders>
            <w:vAlign w:val="center"/>
          </w:tcPr>
          <w:p>
            <w:pPr>
              <w:jc w:val="both"/>
              <w:rPr>
                <w:rFonts w:hint="default" w:ascii="Calibri" w:hAnsi="Calibri" w:cs="Calibri"/>
                <w:sz w:val="20"/>
                <w:szCs w:val="20"/>
              </w:rPr>
            </w:pPr>
          </w:p>
        </w:tc>
        <w:tc>
          <w:tcPr>
            <w:tcW w:w="5098"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光大银行广州分行（贷记卡）</w:t>
            </w:r>
          </w:p>
        </w:tc>
        <w:tc>
          <w:tcPr>
            <w:tcW w:w="1188"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李纯玲</w:t>
            </w:r>
          </w:p>
        </w:tc>
        <w:tc>
          <w:tcPr>
            <w:tcW w:w="2082"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18588942008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珠海</w:t>
            </w:r>
          </w:p>
        </w:tc>
        <w:tc>
          <w:tcPr>
            <w:tcW w:w="5098"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中国银行珠海分行（借记卡）</w:t>
            </w:r>
          </w:p>
        </w:tc>
        <w:tc>
          <w:tcPr>
            <w:tcW w:w="1188"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欧阳山</w:t>
            </w:r>
          </w:p>
        </w:tc>
        <w:tc>
          <w:tcPr>
            <w:tcW w:w="2082"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13726215686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8" w:type="dxa"/>
            <w:vMerge w:val="continue"/>
            <w:tcBorders>
              <w:top w:val="single" w:color="auto" w:sz="4" w:space="0"/>
              <w:left w:val="single" w:color="auto" w:sz="4" w:space="0"/>
              <w:bottom w:val="single" w:color="auto" w:sz="4" w:space="0"/>
              <w:right w:val="single" w:color="auto" w:sz="4" w:space="0"/>
            </w:tcBorders>
            <w:vAlign w:val="center"/>
          </w:tcPr>
          <w:p>
            <w:pPr>
              <w:jc w:val="both"/>
              <w:rPr>
                <w:rFonts w:hint="default" w:ascii="Calibri" w:hAnsi="Calibri" w:cs="Calibri"/>
                <w:sz w:val="20"/>
                <w:szCs w:val="20"/>
              </w:rPr>
            </w:pPr>
          </w:p>
        </w:tc>
        <w:tc>
          <w:tcPr>
            <w:tcW w:w="509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中国银行珠海分行（贷记卡）</w:t>
            </w:r>
          </w:p>
        </w:tc>
        <w:tc>
          <w:tcPr>
            <w:tcW w:w="11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唐倩敏</w:t>
            </w:r>
          </w:p>
        </w:tc>
        <w:tc>
          <w:tcPr>
            <w:tcW w:w="20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13802673590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8" w:type="dxa"/>
            <w:vMerge w:val="continue"/>
            <w:tcBorders>
              <w:top w:val="single" w:color="auto" w:sz="4" w:space="0"/>
              <w:left w:val="single" w:color="auto" w:sz="4" w:space="0"/>
              <w:bottom w:val="single" w:color="auto" w:sz="4" w:space="0"/>
              <w:right w:val="single" w:color="auto" w:sz="4" w:space="0"/>
            </w:tcBorders>
            <w:vAlign w:val="center"/>
          </w:tcPr>
          <w:p>
            <w:pPr>
              <w:jc w:val="both"/>
              <w:rPr>
                <w:rFonts w:hint="default" w:ascii="Calibri" w:hAnsi="Calibri" w:cs="Calibri"/>
                <w:sz w:val="20"/>
                <w:szCs w:val="20"/>
              </w:rPr>
            </w:pPr>
          </w:p>
        </w:tc>
        <w:tc>
          <w:tcPr>
            <w:tcW w:w="5098"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0"/>
                <w:sz w:val="32"/>
                <w:szCs w:val="32"/>
                <w:lang w:val="en-US" w:eastAsia="zh-CN" w:bidi="ar"/>
              </w:rPr>
              <w:t>光大银行珠海分行</w:t>
            </w:r>
            <w:r>
              <w:rPr>
                <w:rFonts w:hint="eastAsia" w:ascii="仿宋" w:hAnsi="仿宋" w:eastAsia="仿宋" w:cs="仿宋"/>
                <w:kern w:val="2"/>
                <w:sz w:val="32"/>
                <w:szCs w:val="32"/>
                <w:lang w:val="en-US" w:eastAsia="zh-CN" w:bidi="ar"/>
              </w:rPr>
              <w:t>（借记卡）</w:t>
            </w:r>
          </w:p>
        </w:tc>
        <w:tc>
          <w:tcPr>
            <w:tcW w:w="1188"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王迎盏</w:t>
            </w:r>
          </w:p>
        </w:tc>
        <w:tc>
          <w:tcPr>
            <w:tcW w:w="2082"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18688191265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8" w:type="dxa"/>
            <w:vMerge w:val="continue"/>
            <w:tcBorders>
              <w:top w:val="single" w:color="auto" w:sz="4" w:space="0"/>
              <w:left w:val="single" w:color="auto" w:sz="4" w:space="0"/>
              <w:bottom w:val="single" w:color="auto" w:sz="4" w:space="0"/>
              <w:right w:val="single" w:color="auto" w:sz="4" w:space="0"/>
            </w:tcBorders>
            <w:vAlign w:val="center"/>
          </w:tcPr>
          <w:p>
            <w:pPr>
              <w:jc w:val="both"/>
              <w:rPr>
                <w:rFonts w:hint="default" w:ascii="Calibri" w:hAnsi="Calibri" w:cs="Calibri"/>
                <w:sz w:val="20"/>
                <w:szCs w:val="20"/>
              </w:rPr>
            </w:pPr>
          </w:p>
        </w:tc>
        <w:tc>
          <w:tcPr>
            <w:tcW w:w="5098"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光大银行珠海分行（贷记卡）</w:t>
            </w:r>
          </w:p>
        </w:tc>
        <w:tc>
          <w:tcPr>
            <w:tcW w:w="1188"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庞艳玲</w:t>
            </w:r>
          </w:p>
        </w:tc>
        <w:tc>
          <w:tcPr>
            <w:tcW w:w="2082"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15919266724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汕头</w:t>
            </w:r>
          </w:p>
        </w:tc>
        <w:tc>
          <w:tcPr>
            <w:tcW w:w="5098"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中国银行汕头分行（借记卡）</w:t>
            </w:r>
          </w:p>
        </w:tc>
        <w:tc>
          <w:tcPr>
            <w:tcW w:w="1188"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肖炯旸</w:t>
            </w:r>
          </w:p>
        </w:tc>
        <w:tc>
          <w:tcPr>
            <w:tcW w:w="2082"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13926773294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8" w:type="dxa"/>
            <w:vMerge w:val="continue"/>
            <w:tcBorders>
              <w:top w:val="single" w:color="auto" w:sz="4" w:space="0"/>
              <w:left w:val="single" w:color="auto" w:sz="4" w:space="0"/>
              <w:bottom w:val="single" w:color="auto" w:sz="4" w:space="0"/>
              <w:right w:val="single" w:color="auto" w:sz="4" w:space="0"/>
            </w:tcBorders>
            <w:vAlign w:val="center"/>
          </w:tcPr>
          <w:p>
            <w:pPr>
              <w:jc w:val="both"/>
              <w:rPr>
                <w:rFonts w:hint="default" w:ascii="Calibri" w:hAnsi="Calibri" w:cs="Calibri"/>
                <w:sz w:val="20"/>
                <w:szCs w:val="20"/>
              </w:rPr>
            </w:pPr>
          </w:p>
        </w:tc>
        <w:tc>
          <w:tcPr>
            <w:tcW w:w="509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中国银行汕头分行（贷记卡）</w:t>
            </w:r>
          </w:p>
        </w:tc>
        <w:tc>
          <w:tcPr>
            <w:tcW w:w="11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刘灿龙</w:t>
            </w:r>
          </w:p>
        </w:tc>
        <w:tc>
          <w:tcPr>
            <w:tcW w:w="20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13670528815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8" w:type="dxa"/>
            <w:vMerge w:val="continue"/>
            <w:tcBorders>
              <w:top w:val="single" w:color="auto" w:sz="4" w:space="0"/>
              <w:left w:val="single" w:color="auto" w:sz="4" w:space="0"/>
              <w:bottom w:val="single" w:color="auto" w:sz="4" w:space="0"/>
              <w:right w:val="single" w:color="auto" w:sz="4" w:space="0"/>
            </w:tcBorders>
            <w:vAlign w:val="center"/>
          </w:tcPr>
          <w:p>
            <w:pPr>
              <w:jc w:val="both"/>
              <w:rPr>
                <w:rFonts w:hint="default" w:ascii="Calibri" w:hAnsi="Calibri" w:cs="Calibri"/>
                <w:sz w:val="20"/>
                <w:szCs w:val="20"/>
              </w:rPr>
            </w:pPr>
          </w:p>
        </w:tc>
        <w:tc>
          <w:tcPr>
            <w:tcW w:w="5098"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0"/>
                <w:sz w:val="32"/>
                <w:szCs w:val="32"/>
                <w:lang w:val="en-US" w:eastAsia="zh-CN" w:bidi="ar"/>
              </w:rPr>
              <w:t>光大银行汕头分行</w:t>
            </w:r>
            <w:r>
              <w:rPr>
                <w:rFonts w:hint="eastAsia" w:ascii="仿宋" w:hAnsi="仿宋" w:eastAsia="仿宋" w:cs="仿宋"/>
                <w:kern w:val="2"/>
                <w:sz w:val="32"/>
                <w:szCs w:val="32"/>
                <w:lang w:val="en-US" w:eastAsia="zh-CN" w:bidi="ar"/>
              </w:rPr>
              <w:t>（借记卡）</w:t>
            </w:r>
          </w:p>
        </w:tc>
        <w:tc>
          <w:tcPr>
            <w:tcW w:w="1188"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陈绮悦</w:t>
            </w:r>
          </w:p>
        </w:tc>
        <w:tc>
          <w:tcPr>
            <w:tcW w:w="2082"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13670485339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8" w:type="dxa"/>
            <w:vMerge w:val="continue"/>
            <w:tcBorders>
              <w:top w:val="single" w:color="auto" w:sz="4" w:space="0"/>
              <w:left w:val="single" w:color="auto" w:sz="4" w:space="0"/>
              <w:bottom w:val="single" w:color="auto" w:sz="4" w:space="0"/>
              <w:right w:val="single" w:color="auto" w:sz="4" w:space="0"/>
            </w:tcBorders>
            <w:vAlign w:val="center"/>
          </w:tcPr>
          <w:p>
            <w:pPr>
              <w:jc w:val="both"/>
              <w:rPr>
                <w:rFonts w:hint="default" w:ascii="Calibri" w:hAnsi="Calibri" w:cs="Calibri"/>
                <w:sz w:val="20"/>
                <w:szCs w:val="20"/>
              </w:rPr>
            </w:pPr>
          </w:p>
        </w:tc>
        <w:tc>
          <w:tcPr>
            <w:tcW w:w="5098"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光大银行汕头分行（贷记卡）</w:t>
            </w:r>
          </w:p>
        </w:tc>
        <w:tc>
          <w:tcPr>
            <w:tcW w:w="1188"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陈楚红</w:t>
            </w:r>
          </w:p>
        </w:tc>
        <w:tc>
          <w:tcPr>
            <w:tcW w:w="2082"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15918977272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佛山</w:t>
            </w:r>
          </w:p>
        </w:tc>
        <w:tc>
          <w:tcPr>
            <w:tcW w:w="5098"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中国银行佛山分行（借记卡）</w:t>
            </w:r>
          </w:p>
        </w:tc>
        <w:tc>
          <w:tcPr>
            <w:tcW w:w="1188"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张子霞</w:t>
            </w:r>
          </w:p>
        </w:tc>
        <w:tc>
          <w:tcPr>
            <w:tcW w:w="2082"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18028125966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8" w:type="dxa"/>
            <w:vMerge w:val="continue"/>
            <w:tcBorders>
              <w:top w:val="single" w:color="auto" w:sz="4" w:space="0"/>
              <w:left w:val="single" w:color="auto" w:sz="4" w:space="0"/>
              <w:bottom w:val="single" w:color="auto" w:sz="4" w:space="0"/>
              <w:right w:val="single" w:color="auto" w:sz="4" w:space="0"/>
            </w:tcBorders>
            <w:vAlign w:val="center"/>
          </w:tcPr>
          <w:p>
            <w:pPr>
              <w:jc w:val="both"/>
              <w:rPr>
                <w:rFonts w:hint="default" w:ascii="Calibri" w:hAnsi="Calibri" w:cs="Calibri"/>
                <w:sz w:val="20"/>
                <w:szCs w:val="20"/>
              </w:rPr>
            </w:pPr>
          </w:p>
        </w:tc>
        <w:tc>
          <w:tcPr>
            <w:tcW w:w="509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中国银行佛山分行（贷记卡）</w:t>
            </w:r>
          </w:p>
        </w:tc>
        <w:tc>
          <w:tcPr>
            <w:tcW w:w="11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何志荣</w:t>
            </w:r>
          </w:p>
        </w:tc>
        <w:tc>
          <w:tcPr>
            <w:tcW w:w="20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13929938118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8" w:type="dxa"/>
            <w:vMerge w:val="continue"/>
            <w:tcBorders>
              <w:top w:val="single" w:color="auto" w:sz="4" w:space="0"/>
              <w:left w:val="single" w:color="auto" w:sz="4" w:space="0"/>
              <w:bottom w:val="single" w:color="auto" w:sz="4" w:space="0"/>
              <w:right w:val="single" w:color="auto" w:sz="4" w:space="0"/>
            </w:tcBorders>
            <w:vAlign w:val="center"/>
          </w:tcPr>
          <w:p>
            <w:pPr>
              <w:jc w:val="both"/>
              <w:rPr>
                <w:rFonts w:hint="default" w:ascii="Calibri" w:hAnsi="Calibri" w:cs="Calibri"/>
                <w:sz w:val="20"/>
                <w:szCs w:val="20"/>
              </w:rPr>
            </w:pPr>
          </w:p>
        </w:tc>
        <w:tc>
          <w:tcPr>
            <w:tcW w:w="5098"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0"/>
                <w:sz w:val="32"/>
                <w:szCs w:val="32"/>
                <w:lang w:val="en-US" w:eastAsia="zh-CN" w:bidi="ar"/>
              </w:rPr>
              <w:t>光大银行佛山分行</w:t>
            </w:r>
            <w:r>
              <w:rPr>
                <w:rFonts w:hint="eastAsia" w:ascii="仿宋" w:hAnsi="仿宋" w:eastAsia="仿宋" w:cs="仿宋"/>
                <w:kern w:val="2"/>
                <w:sz w:val="32"/>
                <w:szCs w:val="32"/>
                <w:lang w:val="en-US" w:eastAsia="zh-CN" w:bidi="ar"/>
              </w:rPr>
              <w:t>（借记卡）</w:t>
            </w:r>
          </w:p>
        </w:tc>
        <w:tc>
          <w:tcPr>
            <w:tcW w:w="1188"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卢庆云</w:t>
            </w:r>
          </w:p>
        </w:tc>
        <w:tc>
          <w:tcPr>
            <w:tcW w:w="2082"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13902805952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8" w:type="dxa"/>
            <w:vMerge w:val="continue"/>
            <w:tcBorders>
              <w:top w:val="single" w:color="auto" w:sz="4" w:space="0"/>
              <w:left w:val="single" w:color="auto" w:sz="4" w:space="0"/>
              <w:bottom w:val="single" w:color="auto" w:sz="4" w:space="0"/>
              <w:right w:val="single" w:color="auto" w:sz="4" w:space="0"/>
            </w:tcBorders>
            <w:vAlign w:val="center"/>
          </w:tcPr>
          <w:p>
            <w:pPr>
              <w:jc w:val="both"/>
              <w:rPr>
                <w:rFonts w:hint="default" w:ascii="Calibri" w:hAnsi="Calibri" w:cs="Calibri"/>
                <w:sz w:val="20"/>
                <w:szCs w:val="20"/>
              </w:rPr>
            </w:pPr>
          </w:p>
        </w:tc>
        <w:tc>
          <w:tcPr>
            <w:tcW w:w="5098"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光大银行佛山分行（贷记卡）</w:t>
            </w:r>
          </w:p>
        </w:tc>
        <w:tc>
          <w:tcPr>
            <w:tcW w:w="1188"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刘嘉仪</w:t>
            </w:r>
          </w:p>
        </w:tc>
        <w:tc>
          <w:tcPr>
            <w:tcW w:w="2082"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13590643111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韶关</w:t>
            </w:r>
          </w:p>
        </w:tc>
        <w:tc>
          <w:tcPr>
            <w:tcW w:w="5098"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中国银行韶关分行（借记卡）</w:t>
            </w:r>
          </w:p>
        </w:tc>
        <w:tc>
          <w:tcPr>
            <w:tcW w:w="1188"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黄  跃</w:t>
            </w:r>
          </w:p>
        </w:tc>
        <w:tc>
          <w:tcPr>
            <w:tcW w:w="2082"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13826348348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8" w:type="dxa"/>
            <w:vMerge w:val="continue"/>
            <w:tcBorders>
              <w:top w:val="single" w:color="auto" w:sz="4" w:space="0"/>
              <w:left w:val="single" w:color="auto" w:sz="4" w:space="0"/>
              <w:bottom w:val="single" w:color="auto" w:sz="4" w:space="0"/>
              <w:right w:val="single" w:color="auto" w:sz="4" w:space="0"/>
            </w:tcBorders>
            <w:vAlign w:val="center"/>
          </w:tcPr>
          <w:p>
            <w:pPr>
              <w:jc w:val="both"/>
              <w:rPr>
                <w:rFonts w:hint="default" w:ascii="Calibri" w:hAnsi="Calibri" w:cs="Calibri"/>
                <w:sz w:val="20"/>
                <w:szCs w:val="20"/>
              </w:rPr>
            </w:pPr>
          </w:p>
        </w:tc>
        <w:tc>
          <w:tcPr>
            <w:tcW w:w="509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中国银行韶关分行（贷记卡）</w:t>
            </w:r>
          </w:p>
        </w:tc>
        <w:tc>
          <w:tcPr>
            <w:tcW w:w="11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卢小敏</w:t>
            </w:r>
          </w:p>
        </w:tc>
        <w:tc>
          <w:tcPr>
            <w:tcW w:w="20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18927886901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河源</w:t>
            </w:r>
          </w:p>
        </w:tc>
        <w:tc>
          <w:tcPr>
            <w:tcW w:w="5098"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中国银行河源分行（借记卡）</w:t>
            </w:r>
          </w:p>
        </w:tc>
        <w:tc>
          <w:tcPr>
            <w:tcW w:w="1188"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巫姗姗</w:t>
            </w:r>
          </w:p>
        </w:tc>
        <w:tc>
          <w:tcPr>
            <w:tcW w:w="2082"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18024899923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8" w:type="dxa"/>
            <w:vMerge w:val="continue"/>
            <w:tcBorders>
              <w:top w:val="single" w:color="auto" w:sz="4" w:space="0"/>
              <w:left w:val="single" w:color="auto" w:sz="4" w:space="0"/>
              <w:bottom w:val="single" w:color="auto" w:sz="4" w:space="0"/>
              <w:right w:val="single" w:color="auto" w:sz="4" w:space="0"/>
            </w:tcBorders>
            <w:vAlign w:val="center"/>
          </w:tcPr>
          <w:p>
            <w:pPr>
              <w:jc w:val="both"/>
              <w:rPr>
                <w:rFonts w:hint="default" w:ascii="Calibri" w:hAnsi="Calibri" w:cs="Calibri"/>
                <w:sz w:val="20"/>
                <w:szCs w:val="20"/>
              </w:rPr>
            </w:pPr>
          </w:p>
        </w:tc>
        <w:tc>
          <w:tcPr>
            <w:tcW w:w="509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中国银行河源分行（贷记卡）</w:t>
            </w:r>
          </w:p>
        </w:tc>
        <w:tc>
          <w:tcPr>
            <w:tcW w:w="11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曾  清</w:t>
            </w:r>
          </w:p>
        </w:tc>
        <w:tc>
          <w:tcPr>
            <w:tcW w:w="20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13553240698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梅州</w:t>
            </w:r>
          </w:p>
        </w:tc>
        <w:tc>
          <w:tcPr>
            <w:tcW w:w="5098"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中国银行梅州分行（借记卡）</w:t>
            </w:r>
          </w:p>
        </w:tc>
        <w:tc>
          <w:tcPr>
            <w:tcW w:w="1188"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廖向华</w:t>
            </w:r>
          </w:p>
        </w:tc>
        <w:tc>
          <w:tcPr>
            <w:tcW w:w="2082"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18023533066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8" w:type="dxa"/>
            <w:vMerge w:val="continue"/>
            <w:tcBorders>
              <w:top w:val="single" w:color="auto" w:sz="4" w:space="0"/>
              <w:left w:val="single" w:color="auto" w:sz="4" w:space="0"/>
              <w:bottom w:val="single" w:color="auto" w:sz="4" w:space="0"/>
              <w:right w:val="single" w:color="auto" w:sz="4" w:space="0"/>
            </w:tcBorders>
            <w:vAlign w:val="center"/>
          </w:tcPr>
          <w:p>
            <w:pPr>
              <w:jc w:val="both"/>
              <w:rPr>
                <w:rFonts w:hint="default" w:ascii="Calibri" w:hAnsi="Calibri" w:cs="Calibri"/>
                <w:sz w:val="20"/>
                <w:szCs w:val="20"/>
              </w:rPr>
            </w:pPr>
          </w:p>
        </w:tc>
        <w:tc>
          <w:tcPr>
            <w:tcW w:w="509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中国银行梅州分行（贷记卡）</w:t>
            </w:r>
          </w:p>
        </w:tc>
        <w:tc>
          <w:tcPr>
            <w:tcW w:w="11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管宇光</w:t>
            </w:r>
          </w:p>
        </w:tc>
        <w:tc>
          <w:tcPr>
            <w:tcW w:w="20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13750586175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惠州</w:t>
            </w:r>
          </w:p>
        </w:tc>
        <w:tc>
          <w:tcPr>
            <w:tcW w:w="5098"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中国银行惠州分行（借记卡）</w:t>
            </w:r>
          </w:p>
        </w:tc>
        <w:tc>
          <w:tcPr>
            <w:tcW w:w="1188"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罗  笑</w:t>
            </w:r>
          </w:p>
        </w:tc>
        <w:tc>
          <w:tcPr>
            <w:tcW w:w="2082"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13825400612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8" w:type="dxa"/>
            <w:vMerge w:val="continue"/>
            <w:tcBorders>
              <w:top w:val="single" w:color="auto" w:sz="4" w:space="0"/>
              <w:left w:val="single" w:color="auto" w:sz="4" w:space="0"/>
              <w:bottom w:val="single" w:color="auto" w:sz="4" w:space="0"/>
              <w:right w:val="single" w:color="auto" w:sz="4" w:space="0"/>
            </w:tcBorders>
            <w:vAlign w:val="center"/>
          </w:tcPr>
          <w:p>
            <w:pPr>
              <w:jc w:val="both"/>
              <w:rPr>
                <w:rFonts w:hint="default" w:ascii="Calibri" w:hAnsi="Calibri" w:cs="Calibri"/>
                <w:sz w:val="20"/>
                <w:szCs w:val="20"/>
              </w:rPr>
            </w:pPr>
          </w:p>
        </w:tc>
        <w:tc>
          <w:tcPr>
            <w:tcW w:w="509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中国银行惠州分行（贷记卡）</w:t>
            </w:r>
          </w:p>
        </w:tc>
        <w:tc>
          <w:tcPr>
            <w:tcW w:w="11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楷体_GB2312" w:hAnsi="Calibri" w:eastAsia="楷体_GB2312" w:cs="楷体_GB2312"/>
                <w:kern w:val="0"/>
                <w:sz w:val="30"/>
                <w:szCs w:val="30"/>
                <w:lang w:val="en-US" w:eastAsia="zh-CN" w:bidi="ar"/>
              </w:rPr>
              <w:t>李香君</w:t>
            </w:r>
          </w:p>
        </w:tc>
        <w:tc>
          <w:tcPr>
            <w:tcW w:w="20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楷体_GB2312" w:hAnsi="Calibri" w:eastAsia="楷体_GB2312" w:cs="楷体_GB2312"/>
                <w:kern w:val="0"/>
                <w:sz w:val="32"/>
                <w:szCs w:val="32"/>
                <w:lang w:val="en-US" w:eastAsia="zh-CN" w:bidi="ar"/>
              </w:rPr>
              <w:t>15812589577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8" w:type="dxa"/>
            <w:vMerge w:val="continue"/>
            <w:tcBorders>
              <w:top w:val="single" w:color="auto" w:sz="4" w:space="0"/>
              <w:left w:val="single" w:color="auto" w:sz="4" w:space="0"/>
              <w:bottom w:val="single" w:color="auto" w:sz="4" w:space="0"/>
              <w:right w:val="single" w:color="auto" w:sz="4" w:space="0"/>
            </w:tcBorders>
            <w:vAlign w:val="center"/>
          </w:tcPr>
          <w:p>
            <w:pPr>
              <w:jc w:val="both"/>
              <w:rPr>
                <w:rFonts w:hint="default" w:ascii="Calibri" w:hAnsi="Calibri" w:cs="Calibri"/>
                <w:sz w:val="20"/>
                <w:szCs w:val="20"/>
              </w:rPr>
            </w:pPr>
          </w:p>
        </w:tc>
        <w:tc>
          <w:tcPr>
            <w:tcW w:w="5098"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0"/>
                <w:sz w:val="32"/>
                <w:szCs w:val="32"/>
                <w:lang w:val="en-US" w:eastAsia="zh-CN" w:bidi="ar"/>
              </w:rPr>
              <w:t>光大银行惠州分行</w:t>
            </w:r>
            <w:r>
              <w:rPr>
                <w:rFonts w:hint="eastAsia" w:ascii="仿宋" w:hAnsi="仿宋" w:eastAsia="仿宋" w:cs="仿宋"/>
                <w:kern w:val="2"/>
                <w:sz w:val="32"/>
                <w:szCs w:val="32"/>
                <w:lang w:val="en-US" w:eastAsia="zh-CN" w:bidi="ar"/>
              </w:rPr>
              <w:t>（借记卡）</w:t>
            </w:r>
          </w:p>
        </w:tc>
        <w:tc>
          <w:tcPr>
            <w:tcW w:w="1188"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杨敏萍</w:t>
            </w:r>
          </w:p>
        </w:tc>
        <w:tc>
          <w:tcPr>
            <w:tcW w:w="2082"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15812581774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8" w:type="dxa"/>
            <w:vMerge w:val="continue"/>
            <w:tcBorders>
              <w:top w:val="single" w:color="auto" w:sz="4" w:space="0"/>
              <w:left w:val="single" w:color="auto" w:sz="4" w:space="0"/>
              <w:bottom w:val="single" w:color="auto" w:sz="4" w:space="0"/>
              <w:right w:val="single" w:color="auto" w:sz="4" w:space="0"/>
            </w:tcBorders>
            <w:vAlign w:val="center"/>
          </w:tcPr>
          <w:p>
            <w:pPr>
              <w:jc w:val="both"/>
              <w:rPr>
                <w:rFonts w:hint="default" w:ascii="Calibri" w:hAnsi="Calibri" w:cs="Calibri"/>
                <w:sz w:val="20"/>
                <w:szCs w:val="20"/>
              </w:rPr>
            </w:pPr>
          </w:p>
        </w:tc>
        <w:tc>
          <w:tcPr>
            <w:tcW w:w="5098"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光大银行惠州分行（贷记卡）</w:t>
            </w:r>
          </w:p>
        </w:tc>
        <w:tc>
          <w:tcPr>
            <w:tcW w:w="1188"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江曼清</w:t>
            </w:r>
          </w:p>
        </w:tc>
        <w:tc>
          <w:tcPr>
            <w:tcW w:w="2082"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13360831155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汕尾</w:t>
            </w:r>
          </w:p>
        </w:tc>
        <w:tc>
          <w:tcPr>
            <w:tcW w:w="5098"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中国银行汕尾分行（借记卡）</w:t>
            </w:r>
          </w:p>
        </w:tc>
        <w:tc>
          <w:tcPr>
            <w:tcW w:w="1188"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张秋燕</w:t>
            </w:r>
          </w:p>
        </w:tc>
        <w:tc>
          <w:tcPr>
            <w:tcW w:w="2082"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13536458344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8" w:type="dxa"/>
            <w:vMerge w:val="continue"/>
            <w:tcBorders>
              <w:top w:val="single" w:color="auto" w:sz="4" w:space="0"/>
              <w:left w:val="single" w:color="auto" w:sz="4" w:space="0"/>
              <w:bottom w:val="single" w:color="auto" w:sz="4" w:space="0"/>
              <w:right w:val="single" w:color="auto" w:sz="4" w:space="0"/>
            </w:tcBorders>
            <w:vAlign w:val="center"/>
          </w:tcPr>
          <w:p>
            <w:pPr>
              <w:jc w:val="both"/>
              <w:rPr>
                <w:rFonts w:hint="default" w:ascii="Calibri" w:hAnsi="Calibri" w:cs="Calibri"/>
                <w:sz w:val="20"/>
                <w:szCs w:val="20"/>
              </w:rPr>
            </w:pPr>
          </w:p>
        </w:tc>
        <w:tc>
          <w:tcPr>
            <w:tcW w:w="509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中国银行汕尾分行（贷记卡）</w:t>
            </w:r>
          </w:p>
        </w:tc>
        <w:tc>
          <w:tcPr>
            <w:tcW w:w="11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曾建华</w:t>
            </w:r>
          </w:p>
        </w:tc>
        <w:tc>
          <w:tcPr>
            <w:tcW w:w="20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13560553570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东莞</w:t>
            </w:r>
          </w:p>
        </w:tc>
        <w:tc>
          <w:tcPr>
            <w:tcW w:w="5098"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中国银行东莞分行（借记卡）</w:t>
            </w:r>
          </w:p>
        </w:tc>
        <w:tc>
          <w:tcPr>
            <w:tcW w:w="1188"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区  颖</w:t>
            </w:r>
          </w:p>
        </w:tc>
        <w:tc>
          <w:tcPr>
            <w:tcW w:w="2082"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13729988515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8" w:type="dxa"/>
            <w:vMerge w:val="continue"/>
            <w:tcBorders>
              <w:top w:val="single" w:color="auto" w:sz="4" w:space="0"/>
              <w:left w:val="single" w:color="auto" w:sz="4" w:space="0"/>
              <w:bottom w:val="single" w:color="auto" w:sz="4" w:space="0"/>
              <w:right w:val="single" w:color="auto" w:sz="4" w:space="0"/>
            </w:tcBorders>
            <w:vAlign w:val="center"/>
          </w:tcPr>
          <w:p>
            <w:pPr>
              <w:jc w:val="both"/>
              <w:rPr>
                <w:rFonts w:hint="default" w:ascii="Calibri" w:hAnsi="Calibri" w:cs="Calibri"/>
                <w:sz w:val="20"/>
                <w:szCs w:val="20"/>
              </w:rPr>
            </w:pPr>
          </w:p>
        </w:tc>
        <w:tc>
          <w:tcPr>
            <w:tcW w:w="509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中国银行东莞分行（贷记卡）</w:t>
            </w:r>
          </w:p>
        </w:tc>
        <w:tc>
          <w:tcPr>
            <w:tcW w:w="11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叶健欣</w:t>
            </w:r>
          </w:p>
        </w:tc>
        <w:tc>
          <w:tcPr>
            <w:tcW w:w="20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13686089627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8" w:type="dxa"/>
            <w:vMerge w:val="continue"/>
            <w:tcBorders>
              <w:top w:val="single" w:color="auto" w:sz="4" w:space="0"/>
              <w:left w:val="single" w:color="auto" w:sz="4" w:space="0"/>
              <w:bottom w:val="single" w:color="auto" w:sz="4" w:space="0"/>
              <w:right w:val="single" w:color="auto" w:sz="4" w:space="0"/>
            </w:tcBorders>
            <w:vAlign w:val="center"/>
          </w:tcPr>
          <w:p>
            <w:pPr>
              <w:jc w:val="both"/>
              <w:rPr>
                <w:rFonts w:hint="default" w:ascii="Calibri" w:hAnsi="Calibri" w:cs="Calibri"/>
                <w:sz w:val="20"/>
                <w:szCs w:val="20"/>
              </w:rPr>
            </w:pPr>
          </w:p>
        </w:tc>
        <w:tc>
          <w:tcPr>
            <w:tcW w:w="5098"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0"/>
                <w:sz w:val="32"/>
                <w:szCs w:val="32"/>
                <w:lang w:val="en-US" w:eastAsia="zh-CN" w:bidi="ar"/>
              </w:rPr>
              <w:t>光大银行东莞分行</w:t>
            </w:r>
            <w:r>
              <w:rPr>
                <w:rFonts w:hint="eastAsia" w:ascii="仿宋" w:hAnsi="仿宋" w:eastAsia="仿宋" w:cs="仿宋"/>
                <w:kern w:val="2"/>
                <w:sz w:val="32"/>
                <w:szCs w:val="32"/>
                <w:lang w:val="en-US" w:eastAsia="zh-CN" w:bidi="ar"/>
              </w:rPr>
              <w:t>（借记卡）</w:t>
            </w:r>
          </w:p>
        </w:tc>
        <w:tc>
          <w:tcPr>
            <w:tcW w:w="1188"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詹  青</w:t>
            </w:r>
          </w:p>
        </w:tc>
        <w:tc>
          <w:tcPr>
            <w:tcW w:w="2082"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18680061769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8" w:type="dxa"/>
            <w:vMerge w:val="continue"/>
            <w:tcBorders>
              <w:top w:val="single" w:color="auto" w:sz="4" w:space="0"/>
              <w:left w:val="single" w:color="auto" w:sz="4" w:space="0"/>
              <w:bottom w:val="single" w:color="auto" w:sz="4" w:space="0"/>
              <w:right w:val="single" w:color="auto" w:sz="4" w:space="0"/>
            </w:tcBorders>
            <w:vAlign w:val="center"/>
          </w:tcPr>
          <w:p>
            <w:pPr>
              <w:jc w:val="both"/>
              <w:rPr>
                <w:rFonts w:hint="default" w:ascii="Calibri" w:hAnsi="Calibri" w:cs="Calibri"/>
                <w:sz w:val="20"/>
                <w:szCs w:val="20"/>
              </w:rPr>
            </w:pPr>
          </w:p>
        </w:tc>
        <w:tc>
          <w:tcPr>
            <w:tcW w:w="5098"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光大银行东莞分行（贷记卡）</w:t>
            </w:r>
          </w:p>
        </w:tc>
        <w:tc>
          <w:tcPr>
            <w:tcW w:w="1188"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何淑玲</w:t>
            </w:r>
          </w:p>
        </w:tc>
        <w:tc>
          <w:tcPr>
            <w:tcW w:w="2082"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13729973278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中山</w:t>
            </w:r>
          </w:p>
        </w:tc>
        <w:tc>
          <w:tcPr>
            <w:tcW w:w="5098"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中国银行中山分行（借记卡）</w:t>
            </w:r>
          </w:p>
        </w:tc>
        <w:tc>
          <w:tcPr>
            <w:tcW w:w="1188"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伍泳仪</w:t>
            </w:r>
          </w:p>
        </w:tc>
        <w:tc>
          <w:tcPr>
            <w:tcW w:w="2082"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15889884903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8" w:type="dxa"/>
            <w:vMerge w:val="continue"/>
            <w:tcBorders>
              <w:top w:val="single" w:color="auto" w:sz="4" w:space="0"/>
              <w:left w:val="single" w:color="auto" w:sz="4" w:space="0"/>
              <w:bottom w:val="single" w:color="auto" w:sz="4" w:space="0"/>
              <w:right w:val="single" w:color="auto" w:sz="4" w:space="0"/>
            </w:tcBorders>
            <w:vAlign w:val="center"/>
          </w:tcPr>
          <w:p>
            <w:pPr>
              <w:jc w:val="both"/>
              <w:rPr>
                <w:rFonts w:hint="default" w:ascii="Calibri" w:hAnsi="Calibri" w:cs="Calibri"/>
                <w:sz w:val="20"/>
                <w:szCs w:val="20"/>
              </w:rPr>
            </w:pPr>
          </w:p>
        </w:tc>
        <w:tc>
          <w:tcPr>
            <w:tcW w:w="509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中国银行中山分行（贷记卡）</w:t>
            </w:r>
          </w:p>
        </w:tc>
        <w:tc>
          <w:tcPr>
            <w:tcW w:w="11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宋体" w:hAnsi="Calibri" w:eastAsia="宋体" w:cs="宋体"/>
                <w:kern w:val="0"/>
                <w:sz w:val="28"/>
                <w:szCs w:val="28"/>
                <w:lang w:val="en-US" w:eastAsia="zh-CN" w:bidi="ar"/>
              </w:rPr>
              <w:t>霍海峰</w:t>
            </w:r>
          </w:p>
        </w:tc>
        <w:tc>
          <w:tcPr>
            <w:tcW w:w="20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宋体" w:hAnsi="Calibri" w:eastAsia="宋体" w:cs="宋体"/>
                <w:kern w:val="0"/>
                <w:sz w:val="32"/>
                <w:szCs w:val="32"/>
                <w:lang w:val="en-US" w:eastAsia="zh-CN" w:bidi="ar"/>
              </w:rPr>
              <w:t>13726112616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8" w:type="dxa"/>
            <w:vMerge w:val="continue"/>
            <w:tcBorders>
              <w:top w:val="single" w:color="auto" w:sz="4" w:space="0"/>
              <w:left w:val="single" w:color="auto" w:sz="4" w:space="0"/>
              <w:bottom w:val="single" w:color="auto" w:sz="4" w:space="0"/>
              <w:right w:val="single" w:color="auto" w:sz="4" w:space="0"/>
            </w:tcBorders>
            <w:vAlign w:val="center"/>
          </w:tcPr>
          <w:p>
            <w:pPr>
              <w:jc w:val="both"/>
              <w:rPr>
                <w:rFonts w:hint="default" w:ascii="Calibri" w:hAnsi="Calibri" w:cs="Calibri"/>
                <w:sz w:val="20"/>
                <w:szCs w:val="20"/>
              </w:rPr>
            </w:pPr>
          </w:p>
        </w:tc>
        <w:tc>
          <w:tcPr>
            <w:tcW w:w="5098"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0"/>
                <w:sz w:val="32"/>
                <w:szCs w:val="32"/>
                <w:lang w:val="en-US" w:eastAsia="zh-CN" w:bidi="ar"/>
              </w:rPr>
              <w:t>光大银行中山分行</w:t>
            </w:r>
            <w:r>
              <w:rPr>
                <w:rFonts w:hint="eastAsia" w:ascii="仿宋" w:hAnsi="仿宋" w:eastAsia="仿宋" w:cs="仿宋"/>
                <w:kern w:val="2"/>
                <w:sz w:val="32"/>
                <w:szCs w:val="32"/>
                <w:lang w:val="en-US" w:eastAsia="zh-CN" w:bidi="ar"/>
              </w:rPr>
              <w:t>（借记卡）</w:t>
            </w:r>
          </w:p>
        </w:tc>
        <w:tc>
          <w:tcPr>
            <w:tcW w:w="1188"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吴  丹</w:t>
            </w:r>
          </w:p>
        </w:tc>
        <w:tc>
          <w:tcPr>
            <w:tcW w:w="2082"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18933390906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8" w:type="dxa"/>
            <w:vMerge w:val="continue"/>
            <w:tcBorders>
              <w:top w:val="single" w:color="auto" w:sz="4" w:space="0"/>
              <w:left w:val="single" w:color="auto" w:sz="4" w:space="0"/>
              <w:bottom w:val="single" w:color="auto" w:sz="4" w:space="0"/>
              <w:right w:val="single" w:color="auto" w:sz="4" w:space="0"/>
            </w:tcBorders>
            <w:vAlign w:val="center"/>
          </w:tcPr>
          <w:p>
            <w:pPr>
              <w:jc w:val="both"/>
              <w:rPr>
                <w:rFonts w:hint="default" w:ascii="Calibri" w:hAnsi="Calibri" w:cs="Calibri"/>
                <w:sz w:val="20"/>
                <w:szCs w:val="20"/>
              </w:rPr>
            </w:pPr>
          </w:p>
        </w:tc>
        <w:tc>
          <w:tcPr>
            <w:tcW w:w="5098"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光大银行中山分行（贷记卡）</w:t>
            </w:r>
          </w:p>
        </w:tc>
        <w:tc>
          <w:tcPr>
            <w:tcW w:w="1188"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周  琴</w:t>
            </w:r>
          </w:p>
        </w:tc>
        <w:tc>
          <w:tcPr>
            <w:tcW w:w="2082"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18613964832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江门</w:t>
            </w:r>
          </w:p>
        </w:tc>
        <w:tc>
          <w:tcPr>
            <w:tcW w:w="5098"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中国银行江门分行（借记卡）</w:t>
            </w:r>
          </w:p>
        </w:tc>
        <w:tc>
          <w:tcPr>
            <w:tcW w:w="1188"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陈新奕</w:t>
            </w:r>
          </w:p>
        </w:tc>
        <w:tc>
          <w:tcPr>
            <w:tcW w:w="2082"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13422578866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8" w:type="dxa"/>
            <w:vMerge w:val="continue"/>
            <w:tcBorders>
              <w:top w:val="single" w:color="auto" w:sz="4" w:space="0"/>
              <w:left w:val="single" w:color="auto" w:sz="4" w:space="0"/>
              <w:bottom w:val="single" w:color="auto" w:sz="4" w:space="0"/>
              <w:right w:val="single" w:color="auto" w:sz="4" w:space="0"/>
            </w:tcBorders>
            <w:vAlign w:val="center"/>
          </w:tcPr>
          <w:p>
            <w:pPr>
              <w:jc w:val="both"/>
              <w:rPr>
                <w:rFonts w:hint="default" w:ascii="Calibri" w:hAnsi="Calibri" w:cs="Calibri"/>
                <w:sz w:val="20"/>
                <w:szCs w:val="20"/>
              </w:rPr>
            </w:pPr>
          </w:p>
        </w:tc>
        <w:tc>
          <w:tcPr>
            <w:tcW w:w="509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中国银行江门分行（贷记卡）</w:t>
            </w:r>
          </w:p>
        </w:tc>
        <w:tc>
          <w:tcPr>
            <w:tcW w:w="11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文爱莲</w:t>
            </w:r>
          </w:p>
        </w:tc>
        <w:tc>
          <w:tcPr>
            <w:tcW w:w="20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13929038211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8" w:type="dxa"/>
            <w:vMerge w:val="continue"/>
            <w:tcBorders>
              <w:top w:val="single" w:color="auto" w:sz="4" w:space="0"/>
              <w:left w:val="single" w:color="auto" w:sz="4" w:space="0"/>
              <w:bottom w:val="single" w:color="auto" w:sz="4" w:space="0"/>
              <w:right w:val="single" w:color="auto" w:sz="4" w:space="0"/>
            </w:tcBorders>
            <w:vAlign w:val="center"/>
          </w:tcPr>
          <w:p>
            <w:pPr>
              <w:jc w:val="both"/>
              <w:rPr>
                <w:rFonts w:hint="default" w:ascii="Calibri" w:hAnsi="Calibri" w:cs="Calibri"/>
                <w:sz w:val="20"/>
                <w:szCs w:val="20"/>
              </w:rPr>
            </w:pPr>
          </w:p>
        </w:tc>
        <w:tc>
          <w:tcPr>
            <w:tcW w:w="5098"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0"/>
                <w:sz w:val="32"/>
                <w:szCs w:val="32"/>
                <w:lang w:val="en-US" w:eastAsia="zh-CN" w:bidi="ar"/>
              </w:rPr>
              <w:t>光大银行江门分行</w:t>
            </w:r>
            <w:r>
              <w:rPr>
                <w:rFonts w:hint="eastAsia" w:ascii="仿宋" w:hAnsi="仿宋" w:eastAsia="仿宋" w:cs="仿宋"/>
                <w:kern w:val="2"/>
                <w:sz w:val="32"/>
                <w:szCs w:val="32"/>
                <w:lang w:val="en-US" w:eastAsia="zh-CN" w:bidi="ar"/>
              </w:rPr>
              <w:t>（借记卡）</w:t>
            </w:r>
          </w:p>
        </w:tc>
        <w:tc>
          <w:tcPr>
            <w:tcW w:w="1188"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陈伟强</w:t>
            </w:r>
          </w:p>
        </w:tc>
        <w:tc>
          <w:tcPr>
            <w:tcW w:w="2082"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13428280011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8" w:type="dxa"/>
            <w:vMerge w:val="continue"/>
            <w:tcBorders>
              <w:top w:val="single" w:color="auto" w:sz="4" w:space="0"/>
              <w:left w:val="single" w:color="auto" w:sz="4" w:space="0"/>
              <w:bottom w:val="single" w:color="auto" w:sz="4" w:space="0"/>
              <w:right w:val="single" w:color="auto" w:sz="4" w:space="0"/>
            </w:tcBorders>
            <w:vAlign w:val="center"/>
          </w:tcPr>
          <w:p>
            <w:pPr>
              <w:jc w:val="both"/>
              <w:rPr>
                <w:rFonts w:hint="default" w:ascii="Calibri" w:hAnsi="Calibri" w:cs="Calibri"/>
                <w:sz w:val="20"/>
                <w:szCs w:val="20"/>
              </w:rPr>
            </w:pPr>
          </w:p>
        </w:tc>
        <w:tc>
          <w:tcPr>
            <w:tcW w:w="5098"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光大银行江门分行（贷记卡）</w:t>
            </w:r>
          </w:p>
        </w:tc>
        <w:tc>
          <w:tcPr>
            <w:tcW w:w="1188"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郑妙群</w:t>
            </w:r>
          </w:p>
        </w:tc>
        <w:tc>
          <w:tcPr>
            <w:tcW w:w="2082"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13427122263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阳江</w:t>
            </w:r>
          </w:p>
        </w:tc>
        <w:tc>
          <w:tcPr>
            <w:tcW w:w="5098"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中国银行阳江分行（借记卡）</w:t>
            </w:r>
          </w:p>
        </w:tc>
        <w:tc>
          <w:tcPr>
            <w:tcW w:w="1188"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洪成宇</w:t>
            </w:r>
          </w:p>
        </w:tc>
        <w:tc>
          <w:tcPr>
            <w:tcW w:w="2082"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13902524018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8" w:type="dxa"/>
            <w:vMerge w:val="continue"/>
            <w:tcBorders>
              <w:top w:val="single" w:color="auto" w:sz="4" w:space="0"/>
              <w:left w:val="single" w:color="auto" w:sz="4" w:space="0"/>
              <w:bottom w:val="single" w:color="auto" w:sz="4" w:space="0"/>
              <w:right w:val="single" w:color="auto" w:sz="4" w:space="0"/>
            </w:tcBorders>
            <w:vAlign w:val="center"/>
          </w:tcPr>
          <w:p>
            <w:pPr>
              <w:jc w:val="both"/>
              <w:rPr>
                <w:rFonts w:hint="default" w:ascii="Calibri" w:hAnsi="Calibri" w:cs="Calibri"/>
                <w:sz w:val="20"/>
                <w:szCs w:val="20"/>
              </w:rPr>
            </w:pPr>
          </w:p>
        </w:tc>
        <w:tc>
          <w:tcPr>
            <w:tcW w:w="509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中国银行阳江分行（贷记卡）</w:t>
            </w:r>
          </w:p>
        </w:tc>
        <w:tc>
          <w:tcPr>
            <w:tcW w:w="11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曾燕婷</w:t>
            </w:r>
          </w:p>
        </w:tc>
        <w:tc>
          <w:tcPr>
            <w:tcW w:w="20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13751632070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湛江</w:t>
            </w:r>
          </w:p>
        </w:tc>
        <w:tc>
          <w:tcPr>
            <w:tcW w:w="5098"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中国银行湛江分行（借记卡）</w:t>
            </w:r>
          </w:p>
        </w:tc>
        <w:tc>
          <w:tcPr>
            <w:tcW w:w="1188"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郑薇薇</w:t>
            </w:r>
          </w:p>
        </w:tc>
        <w:tc>
          <w:tcPr>
            <w:tcW w:w="2082"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13828219121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8" w:type="dxa"/>
            <w:vMerge w:val="continue"/>
            <w:tcBorders>
              <w:top w:val="single" w:color="auto" w:sz="4" w:space="0"/>
              <w:left w:val="single" w:color="auto" w:sz="4" w:space="0"/>
              <w:bottom w:val="single" w:color="auto" w:sz="4" w:space="0"/>
              <w:right w:val="single" w:color="auto" w:sz="4" w:space="0"/>
            </w:tcBorders>
            <w:vAlign w:val="center"/>
          </w:tcPr>
          <w:p>
            <w:pPr>
              <w:jc w:val="both"/>
              <w:rPr>
                <w:rFonts w:hint="default" w:ascii="Calibri" w:hAnsi="Calibri" w:cs="Calibri"/>
                <w:sz w:val="20"/>
                <w:szCs w:val="20"/>
              </w:rPr>
            </w:pPr>
          </w:p>
        </w:tc>
        <w:tc>
          <w:tcPr>
            <w:tcW w:w="509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中国银行湛江分行（贷记卡）</w:t>
            </w:r>
          </w:p>
        </w:tc>
        <w:tc>
          <w:tcPr>
            <w:tcW w:w="11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沈建猎</w:t>
            </w:r>
          </w:p>
        </w:tc>
        <w:tc>
          <w:tcPr>
            <w:tcW w:w="20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18320386754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8" w:type="dxa"/>
            <w:vMerge w:val="continue"/>
            <w:tcBorders>
              <w:top w:val="single" w:color="auto" w:sz="4" w:space="0"/>
              <w:left w:val="single" w:color="auto" w:sz="4" w:space="0"/>
              <w:bottom w:val="single" w:color="auto" w:sz="4" w:space="0"/>
              <w:right w:val="single" w:color="auto" w:sz="4" w:space="0"/>
            </w:tcBorders>
            <w:vAlign w:val="center"/>
          </w:tcPr>
          <w:p>
            <w:pPr>
              <w:jc w:val="both"/>
              <w:rPr>
                <w:rFonts w:hint="default" w:ascii="Calibri" w:hAnsi="Calibri" w:cs="Calibri"/>
                <w:sz w:val="20"/>
                <w:szCs w:val="20"/>
              </w:rPr>
            </w:pPr>
          </w:p>
        </w:tc>
        <w:tc>
          <w:tcPr>
            <w:tcW w:w="5098"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光大银行湛江分行（借记卡）</w:t>
            </w:r>
          </w:p>
        </w:tc>
        <w:tc>
          <w:tcPr>
            <w:tcW w:w="1188"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许艳艳</w:t>
            </w:r>
          </w:p>
        </w:tc>
        <w:tc>
          <w:tcPr>
            <w:tcW w:w="2082"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15812342113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8" w:type="dxa"/>
            <w:vMerge w:val="continue"/>
            <w:tcBorders>
              <w:top w:val="single" w:color="auto" w:sz="4" w:space="0"/>
              <w:left w:val="single" w:color="auto" w:sz="4" w:space="0"/>
              <w:bottom w:val="single" w:color="auto" w:sz="4" w:space="0"/>
              <w:right w:val="single" w:color="auto" w:sz="4" w:space="0"/>
            </w:tcBorders>
            <w:vAlign w:val="center"/>
          </w:tcPr>
          <w:p>
            <w:pPr>
              <w:jc w:val="both"/>
              <w:rPr>
                <w:rFonts w:hint="default" w:ascii="Calibri" w:hAnsi="Calibri" w:cs="Calibri"/>
                <w:sz w:val="20"/>
                <w:szCs w:val="20"/>
              </w:rPr>
            </w:pPr>
          </w:p>
        </w:tc>
        <w:tc>
          <w:tcPr>
            <w:tcW w:w="5098"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光大银行湛江分行（贷记卡）</w:t>
            </w:r>
          </w:p>
        </w:tc>
        <w:tc>
          <w:tcPr>
            <w:tcW w:w="1188"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林湛忻</w:t>
            </w:r>
          </w:p>
        </w:tc>
        <w:tc>
          <w:tcPr>
            <w:tcW w:w="2082"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13929924607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茂名</w:t>
            </w:r>
          </w:p>
        </w:tc>
        <w:tc>
          <w:tcPr>
            <w:tcW w:w="5098"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中国银行茂名分行（借记卡）</w:t>
            </w:r>
          </w:p>
        </w:tc>
        <w:tc>
          <w:tcPr>
            <w:tcW w:w="1188"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陈兆兰</w:t>
            </w:r>
          </w:p>
        </w:tc>
        <w:tc>
          <w:tcPr>
            <w:tcW w:w="2082"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13709627820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8" w:type="dxa"/>
            <w:vMerge w:val="continue"/>
            <w:tcBorders>
              <w:top w:val="single" w:color="auto" w:sz="4" w:space="0"/>
              <w:left w:val="single" w:color="auto" w:sz="4" w:space="0"/>
              <w:bottom w:val="single" w:color="auto" w:sz="4" w:space="0"/>
              <w:right w:val="single" w:color="auto" w:sz="4" w:space="0"/>
            </w:tcBorders>
            <w:vAlign w:val="center"/>
          </w:tcPr>
          <w:p>
            <w:pPr>
              <w:jc w:val="both"/>
              <w:rPr>
                <w:rFonts w:hint="default" w:ascii="Calibri" w:hAnsi="Calibri" w:cs="Calibri"/>
                <w:sz w:val="20"/>
                <w:szCs w:val="20"/>
              </w:rPr>
            </w:pPr>
          </w:p>
        </w:tc>
        <w:tc>
          <w:tcPr>
            <w:tcW w:w="509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中国银行茂名分行（贷记卡）</w:t>
            </w:r>
          </w:p>
        </w:tc>
        <w:tc>
          <w:tcPr>
            <w:tcW w:w="11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黄燕玲</w:t>
            </w:r>
          </w:p>
        </w:tc>
        <w:tc>
          <w:tcPr>
            <w:tcW w:w="20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13926731938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肇庆</w:t>
            </w:r>
          </w:p>
        </w:tc>
        <w:tc>
          <w:tcPr>
            <w:tcW w:w="5098"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中国银行肇庆分行（借记卡）</w:t>
            </w:r>
          </w:p>
        </w:tc>
        <w:tc>
          <w:tcPr>
            <w:tcW w:w="1188"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伍银英</w:t>
            </w:r>
          </w:p>
        </w:tc>
        <w:tc>
          <w:tcPr>
            <w:tcW w:w="2082"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13600221668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8" w:type="dxa"/>
            <w:vMerge w:val="continue"/>
            <w:tcBorders>
              <w:top w:val="single" w:color="auto" w:sz="4" w:space="0"/>
              <w:left w:val="single" w:color="auto" w:sz="4" w:space="0"/>
              <w:bottom w:val="single" w:color="auto" w:sz="4" w:space="0"/>
              <w:right w:val="single" w:color="auto" w:sz="4" w:space="0"/>
            </w:tcBorders>
            <w:vAlign w:val="center"/>
          </w:tcPr>
          <w:p>
            <w:pPr>
              <w:jc w:val="both"/>
              <w:rPr>
                <w:rFonts w:hint="default" w:ascii="Calibri" w:hAnsi="Calibri" w:cs="Calibri"/>
                <w:sz w:val="20"/>
                <w:szCs w:val="20"/>
              </w:rPr>
            </w:pPr>
          </w:p>
        </w:tc>
        <w:tc>
          <w:tcPr>
            <w:tcW w:w="509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中国银行肇庆分行（贷记卡）</w:t>
            </w:r>
          </w:p>
        </w:tc>
        <w:tc>
          <w:tcPr>
            <w:tcW w:w="11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郭振华</w:t>
            </w:r>
          </w:p>
        </w:tc>
        <w:tc>
          <w:tcPr>
            <w:tcW w:w="20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15207586780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清远</w:t>
            </w:r>
          </w:p>
        </w:tc>
        <w:tc>
          <w:tcPr>
            <w:tcW w:w="5098"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中国银行清远分行（借记卡）</w:t>
            </w:r>
          </w:p>
        </w:tc>
        <w:tc>
          <w:tcPr>
            <w:tcW w:w="1188"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欧昌洪</w:t>
            </w:r>
          </w:p>
        </w:tc>
        <w:tc>
          <w:tcPr>
            <w:tcW w:w="2082"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15622608490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8" w:type="dxa"/>
            <w:vMerge w:val="continue"/>
            <w:tcBorders>
              <w:top w:val="single" w:color="auto" w:sz="4" w:space="0"/>
              <w:left w:val="single" w:color="auto" w:sz="4" w:space="0"/>
              <w:bottom w:val="single" w:color="auto" w:sz="4" w:space="0"/>
              <w:right w:val="single" w:color="auto" w:sz="4" w:space="0"/>
            </w:tcBorders>
            <w:vAlign w:val="center"/>
          </w:tcPr>
          <w:p>
            <w:pPr>
              <w:jc w:val="both"/>
              <w:rPr>
                <w:rFonts w:hint="default" w:ascii="Calibri" w:hAnsi="Calibri" w:cs="Calibri"/>
                <w:sz w:val="20"/>
                <w:szCs w:val="20"/>
              </w:rPr>
            </w:pPr>
          </w:p>
        </w:tc>
        <w:tc>
          <w:tcPr>
            <w:tcW w:w="509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中国银行清远分行（贷记卡）</w:t>
            </w:r>
          </w:p>
        </w:tc>
        <w:tc>
          <w:tcPr>
            <w:tcW w:w="11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32"/>
                <w:szCs w:val="32"/>
                <w:lang w:val="en-US"/>
              </w:rPr>
            </w:pPr>
            <w:r>
              <w:rPr>
                <w:rFonts w:hint="eastAsia" w:ascii="Calibri" w:hAnsi="Calibri" w:eastAsia="宋体" w:cs="宋体"/>
                <w:kern w:val="2"/>
                <w:sz w:val="32"/>
                <w:szCs w:val="32"/>
                <w:lang w:val="en-US" w:eastAsia="zh-CN" w:bidi="ar"/>
              </w:rPr>
              <w:t>聂翠芳</w:t>
            </w:r>
          </w:p>
        </w:tc>
        <w:tc>
          <w:tcPr>
            <w:tcW w:w="20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15170015914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潮州</w:t>
            </w:r>
          </w:p>
        </w:tc>
        <w:tc>
          <w:tcPr>
            <w:tcW w:w="5098"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中国银行潮州分行（借记卡）</w:t>
            </w:r>
          </w:p>
        </w:tc>
        <w:tc>
          <w:tcPr>
            <w:tcW w:w="1188"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陈映虹</w:t>
            </w:r>
          </w:p>
        </w:tc>
        <w:tc>
          <w:tcPr>
            <w:tcW w:w="2082"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13502631666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8" w:type="dxa"/>
            <w:vMerge w:val="continue"/>
            <w:tcBorders>
              <w:top w:val="single" w:color="auto" w:sz="4" w:space="0"/>
              <w:left w:val="single" w:color="auto" w:sz="4" w:space="0"/>
              <w:bottom w:val="single" w:color="auto" w:sz="4" w:space="0"/>
              <w:right w:val="single" w:color="auto" w:sz="4" w:space="0"/>
            </w:tcBorders>
            <w:vAlign w:val="center"/>
          </w:tcPr>
          <w:p>
            <w:pPr>
              <w:jc w:val="both"/>
              <w:rPr>
                <w:rFonts w:hint="default" w:ascii="Calibri" w:hAnsi="Calibri" w:cs="Calibri"/>
                <w:sz w:val="20"/>
                <w:szCs w:val="20"/>
              </w:rPr>
            </w:pPr>
          </w:p>
        </w:tc>
        <w:tc>
          <w:tcPr>
            <w:tcW w:w="509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中国银行潮州分行（贷记卡）</w:t>
            </w:r>
          </w:p>
        </w:tc>
        <w:tc>
          <w:tcPr>
            <w:tcW w:w="11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卓华菁</w:t>
            </w:r>
          </w:p>
        </w:tc>
        <w:tc>
          <w:tcPr>
            <w:tcW w:w="20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13828308858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揭阳</w:t>
            </w:r>
          </w:p>
        </w:tc>
        <w:tc>
          <w:tcPr>
            <w:tcW w:w="5098"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中国银行揭阳分行（借记卡）</w:t>
            </w:r>
          </w:p>
        </w:tc>
        <w:tc>
          <w:tcPr>
            <w:tcW w:w="1188"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杨洁涛</w:t>
            </w:r>
          </w:p>
        </w:tc>
        <w:tc>
          <w:tcPr>
            <w:tcW w:w="2082"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13622733733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8" w:type="dxa"/>
            <w:vMerge w:val="continue"/>
            <w:tcBorders>
              <w:top w:val="single" w:color="auto" w:sz="4" w:space="0"/>
              <w:left w:val="single" w:color="auto" w:sz="4" w:space="0"/>
              <w:bottom w:val="single" w:color="auto" w:sz="4" w:space="0"/>
              <w:right w:val="single" w:color="auto" w:sz="4" w:space="0"/>
            </w:tcBorders>
            <w:vAlign w:val="center"/>
          </w:tcPr>
          <w:p>
            <w:pPr>
              <w:jc w:val="both"/>
              <w:rPr>
                <w:rFonts w:hint="default" w:ascii="Calibri" w:hAnsi="Calibri" w:cs="Calibri"/>
                <w:sz w:val="20"/>
                <w:szCs w:val="20"/>
              </w:rPr>
            </w:pPr>
          </w:p>
        </w:tc>
        <w:tc>
          <w:tcPr>
            <w:tcW w:w="509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中国银行揭阳分行（贷记卡）</w:t>
            </w:r>
          </w:p>
        </w:tc>
        <w:tc>
          <w:tcPr>
            <w:tcW w:w="11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吴培侯</w:t>
            </w:r>
          </w:p>
        </w:tc>
        <w:tc>
          <w:tcPr>
            <w:tcW w:w="20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13828158798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云浮</w:t>
            </w:r>
          </w:p>
        </w:tc>
        <w:tc>
          <w:tcPr>
            <w:tcW w:w="5098"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中国银行云浮分行（借记卡）</w:t>
            </w:r>
          </w:p>
        </w:tc>
        <w:tc>
          <w:tcPr>
            <w:tcW w:w="1188"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李金兰</w:t>
            </w:r>
          </w:p>
        </w:tc>
        <w:tc>
          <w:tcPr>
            <w:tcW w:w="2082" w:type="dxa"/>
            <w:tcBorders>
              <w:top w:val="single" w:color="auto" w:sz="4" w:space="0"/>
              <w:left w:val="single" w:color="auto" w:sz="4" w:space="0"/>
              <w:bottom w:val="single" w:color="auto" w:sz="4" w:space="0"/>
              <w:right w:val="single" w:color="auto" w:sz="4" w:space="0"/>
            </w:tcBorders>
            <w:vAlign w:val="top"/>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13421795749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8" w:type="dxa"/>
            <w:vMerge w:val="continue"/>
            <w:tcBorders>
              <w:top w:val="single" w:color="auto" w:sz="4" w:space="0"/>
              <w:left w:val="single" w:color="auto" w:sz="4" w:space="0"/>
              <w:bottom w:val="single" w:color="auto" w:sz="4" w:space="0"/>
              <w:right w:val="single" w:color="auto" w:sz="4" w:space="0"/>
            </w:tcBorders>
            <w:vAlign w:val="center"/>
          </w:tcPr>
          <w:p>
            <w:pPr>
              <w:jc w:val="both"/>
              <w:rPr>
                <w:rFonts w:hint="default" w:ascii="Calibri" w:hAnsi="Calibri" w:cs="Calibri"/>
                <w:sz w:val="20"/>
                <w:szCs w:val="20"/>
              </w:rPr>
            </w:pPr>
          </w:p>
        </w:tc>
        <w:tc>
          <w:tcPr>
            <w:tcW w:w="509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中国银行云浮分行（贷记卡）</w:t>
            </w:r>
          </w:p>
        </w:tc>
        <w:tc>
          <w:tcPr>
            <w:tcW w:w="11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纪英林</w:t>
            </w:r>
          </w:p>
        </w:tc>
        <w:tc>
          <w:tcPr>
            <w:tcW w:w="208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line="560" w:lineRule="exact"/>
              <w:ind w:left="0" w:right="0"/>
              <w:jc w:val="center"/>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18023363336</w:t>
            </w:r>
          </w:p>
        </w:tc>
      </w:tr>
    </w:tbl>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rFonts w:hint="eastAsia" w:ascii="黑体" w:hAnsi="宋体" w:eastAsia="黑体" w:cs="黑体"/>
          <w:sz w:val="32"/>
          <w:szCs w:val="32"/>
          <w:lang w:val="en-US"/>
        </w:rPr>
      </w:pPr>
    </w:p>
    <w:p>
      <w:pPr>
        <w:keepNext w:val="0"/>
        <w:keepLines w:val="0"/>
        <w:widowControl w:val="0"/>
        <w:suppressLineNumbers w:val="0"/>
        <w:spacing w:before="0" w:beforeAutospacing="0" w:after="0" w:afterAutospacing="0"/>
        <w:ind w:left="0" w:right="0"/>
        <w:jc w:val="both"/>
        <w:rPr>
          <w:rFonts w:hint="eastAsia" w:ascii="黑体" w:hAnsi="宋体" w:eastAsia="黑体" w:cs="黑体"/>
          <w:sz w:val="32"/>
          <w:szCs w:val="32"/>
          <w:lang w:val="en-US"/>
        </w:rPr>
      </w:pPr>
    </w:p>
    <w:p>
      <w:pPr>
        <w:keepNext w:val="0"/>
        <w:keepLines w:val="0"/>
        <w:widowControl w:val="0"/>
        <w:suppressLineNumbers w:val="0"/>
        <w:spacing w:before="0" w:beforeAutospacing="0" w:after="0" w:afterAutospacing="0"/>
        <w:ind w:left="0" w:right="0"/>
        <w:jc w:val="both"/>
        <w:rPr>
          <w:lang w:val="en-US"/>
        </w:rPr>
      </w:pPr>
    </w:p>
    <w:p>
      <w:pPr>
        <w:adjustRightInd w:val="0"/>
        <w:snapToGrid w:val="0"/>
        <w:spacing w:line="560" w:lineRule="exact"/>
        <w:ind w:firstLine="640" w:firstLineChars="200"/>
        <w:rPr>
          <w:rFonts w:hint="eastAsia" w:ascii="仿宋_GB2312" w:hAnsi="仿宋_GB2312" w:eastAsia="仿宋_GB2312" w:cs="仿宋_GB2312"/>
          <w:color w:val="000000"/>
          <w:sz w:val="32"/>
          <w:szCs w:val="32"/>
        </w:rPr>
      </w:pPr>
    </w:p>
    <w:p>
      <w:pPr>
        <w:spacing w:line="580" w:lineRule="exact"/>
        <w:ind w:left="-404" w:leftChars="-200" w:hanging="16" w:hangingChars="5"/>
        <w:rPr>
          <w:rFonts w:hint="eastAsia" w:ascii="仿宋_GB2312" w:hAnsi="仿宋_GB2312" w:eastAsia="仿宋_GB2312" w:cs="仿宋_GB2312"/>
          <w:sz w:val="32"/>
          <w:szCs w:val="32"/>
        </w:rPr>
      </w:pPr>
    </w:p>
    <w:p/>
    <w:sectPr>
      <w:footerReference r:id="rId3" w:type="default"/>
      <w:pgSz w:w="11906" w:h="16838"/>
      <w:pgMar w:top="1927" w:right="1587" w:bottom="1361"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1"/>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wps:spPr>
                    <wps:txbx>
                      <w:txbxContent>
                        <w:p>
                          <w:pPr>
                            <w:snapToGrid w:val="0"/>
                            <w:rPr>
                              <w:rFonts w:hint="eastAsia"/>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- 17 -</w:t>
                          </w:r>
                          <w:r>
                            <w:rPr>
                              <w:rFonts w:hint="eastAsia"/>
                              <w:sz w:val="28"/>
                              <w:szCs w:val="28"/>
                            </w:rPr>
                            <w:fldChar w:fldCharType="end"/>
                          </w:r>
                        </w:p>
                      </w:txbxContent>
                    </wps:txbx>
                    <wps:bodyPr wrap="none" lIns="0" tIns="0" rIns="0" bIns="0" upright="0">
                      <a:spAutoFit/>
                    </wps:bodyPr>
                  </wps:wsp>
                </a:graphicData>
              </a:graphic>
            </wp:anchor>
          </w:drawing>
        </mc:Choice>
        <mc:Fallback>
          <w:pict>
            <v:rect id="文本框1" o:spid="_x0000_s1026" o:spt="1"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5dblS0AAAAAUB&#10;AAAPAAAAAAAAAAEAIAAAACIAAABkcnMvZG93bnJldi54bWxQSwECFAAUAAAACACHTuJAGNZuabEB&#10;AABJAwAADgAAAAAAAAABACAAAAAfAQAAZHJzL2Uyb0RvYy54bWxQSwUGAAAAAAYABgBZAQAAQgUA&#10;AAAA&#10;">
              <v:path/>
              <v:fill on="f" focussize="0,0"/>
              <v:stroke on="f"/>
              <v:imagedata o:title=""/>
              <o:lock v:ext="edit" grouping="f" rotation="f" text="f" aspectratio="f"/>
              <v:textbox inset="0mm,0mm,0mm,0mm" style="mso-fit-shape-to-text:t;">
                <w:txbxContent>
                  <w:p>
                    <w:pPr>
                      <w:snapToGrid w:val="0"/>
                      <w:rPr>
                        <w:rFonts w:hint="eastAsia"/>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- 17 -</w:t>
                    </w:r>
                    <w:r>
                      <w:rPr>
                        <w:rFonts w:hint="eastAsia"/>
                        <w:sz w:val="28"/>
                        <w:szCs w:val="2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87469"/>
    <w:multiLevelType w:val="singleLevel"/>
    <w:tmpl w:val="59C87469"/>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C1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黑体"/>
      <w:kern w:val="2"/>
      <w:sz w:val="21"/>
      <w:szCs w:val="24"/>
      <w:lang w:val="en-US" w:eastAsia="zh-CN" w:bidi="ar-SA"/>
    </w:rPr>
  </w:style>
  <w:style w:type="paragraph" w:styleId="2">
    <w:name w:val="heading 1"/>
    <w:basedOn w:val="3"/>
    <w:next w:val="1"/>
    <w:qFormat/>
    <w:uiPriority w:val="0"/>
    <w:pPr>
      <w:keepNext/>
      <w:keepLines/>
      <w:spacing w:before="340" w:beforeLines="0" w:after="330" w:afterLines="0" w:line="576" w:lineRule="auto"/>
      <w:jc w:val="left"/>
    </w:pPr>
    <w:rPr>
      <w:rFonts w:ascii="Cambria" w:hAnsi="Cambria" w:eastAsia="仿宋" w:cs="Times New Roman"/>
      <w:kern w:val="44"/>
      <w:sz w:val="36"/>
      <w:szCs w:val="44"/>
    </w:rPr>
  </w:style>
  <w:style w:type="paragraph" w:styleId="4">
    <w:name w:val="heading 3"/>
    <w:basedOn w:val="3"/>
    <w:next w:val="3"/>
    <w:unhideWhenUsed/>
    <w:qFormat/>
    <w:uiPriority w:val="0"/>
    <w:pPr>
      <w:keepNext/>
      <w:keepLines/>
      <w:spacing w:before="260" w:beforeLines="0" w:after="260" w:afterLines="0"/>
      <w:ind w:firstLine="150" w:firstLineChars="150"/>
      <w:jc w:val="left"/>
      <w:outlineLvl w:val="2"/>
    </w:pPr>
    <w:rPr>
      <w:rFonts w:ascii="Times New Roman" w:hAnsi="Times New Roman" w:eastAsia="仿宋" w:cs="Times New Roman"/>
      <w:sz w:val="30"/>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Title"/>
    <w:basedOn w:val="1"/>
    <w:qFormat/>
    <w:uiPriority w:val="0"/>
    <w:pPr>
      <w:jc w:val="center"/>
      <w:outlineLvl w:val="0"/>
    </w:pPr>
    <w:rPr>
      <w:rFonts w:ascii="Arial" w:hAnsi="Arial"/>
      <w:b/>
      <w:sz w:val="32"/>
    </w:rPr>
  </w:style>
  <w:style w:type="paragraph" w:styleId="5">
    <w:name w:val="footer"/>
    <w:basedOn w:val="1"/>
    <w:uiPriority w:val="0"/>
    <w:pPr>
      <w:tabs>
        <w:tab w:val="center" w:pos="4153"/>
        <w:tab w:val="right" w:pos="8306"/>
      </w:tabs>
      <w:snapToGrid w:val="0"/>
      <w:jc w:val="left"/>
    </w:pPr>
    <w:rPr>
      <w:sz w:val="18"/>
    </w:rPr>
  </w:style>
  <w:style w:type="table" w:styleId="8">
    <w:name w:val="Table Grid"/>
    <w:basedOn w:val="7"/>
    <w:uiPriority w:val="0"/>
    <w:pPr>
      <w:keepNext w:val="0"/>
      <w:keepLines w:val="0"/>
      <w:widowControl w:val="0"/>
      <w:suppressLineNumbers w:val="0"/>
      <w:spacing w:before="0" w:beforeAutospacing="0" w:after="0" w:afterAutospacing="0"/>
      <w:ind w:left="0" w:right="0"/>
      <w:jc w:val="both"/>
    </w:pPr>
    <w:rPr>
      <w:rFonts w:hint="default" w:ascii="Calibri" w:hAnsi="Calibri" w:cs="Calibri"/>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
    <w:name w:val="Normal (Web)"/>
    <w:basedOn w:val="1"/>
    <w:uiPriority w:val="0"/>
    <w:pPr>
      <w:jc w:val="left"/>
    </w:pPr>
    <w:rPr>
      <w:rFonts w:cs="Times New Roman"/>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杨意舒</cp:lastModifiedBy>
  <dcterms:modified xsi:type="dcterms:W3CDTF">2017-10-23T03:31:56Z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