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hint="eastAsia" w:ascii="仿宋_GB2312" w:hAnsi="Times New Roman" w:eastAsia="仿宋_GB2312" w:cs="宋体"/>
          <w:color w:val="000000"/>
          <w:kern w:val="0"/>
          <w:sz w:val="32"/>
          <w:szCs w:val="32"/>
          <w:lang w:val="zh-TW" w:eastAsia="zh-TW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方正小标宋简体" w:hAnsi="Times New Roman" w:eastAsia="方正小标宋简体" w:cs="宋体"/>
          <w:color w:val="000000"/>
          <w:kern w:val="0"/>
          <w:sz w:val="44"/>
          <w:szCs w:val="44"/>
          <w:lang w:val="zh-TW" w:eastAsia="zh-TW"/>
        </w:rPr>
      </w:pPr>
      <w:r>
        <w:rPr>
          <w:rFonts w:hint="eastAsia" w:ascii="方正小标宋简体" w:hAnsi="Times New Roman" w:eastAsia="方正小标宋简体" w:cs="宋体"/>
          <w:color w:val="000000"/>
          <w:kern w:val="0"/>
          <w:sz w:val="44"/>
          <w:szCs w:val="44"/>
          <w:lang w:val="zh-TW"/>
        </w:rPr>
        <w:t>采</w:t>
      </w:r>
      <w:r>
        <w:rPr>
          <w:rFonts w:hint="eastAsia" w:ascii="方正小标宋简体" w:hAnsi="Times New Roman" w:eastAsia="方正小标宋简体" w:cs="宋体"/>
          <w:color w:val="000000"/>
          <w:kern w:val="0"/>
          <w:sz w:val="44"/>
          <w:szCs w:val="44"/>
          <w:lang w:val="zh-TW" w:eastAsia="zh-TW"/>
        </w:rPr>
        <w:t>购项目报价书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zh-TW" w:eastAsia="zh-TW"/>
        </w:rPr>
        <w:t>一、釆购项目名称：“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/>
        </w:rPr>
        <w:t>广东高校毕业生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zh-TW" w:eastAsia="zh-TW"/>
        </w:rPr>
        <w:t>志愿服务乡村振兴行动”项目支出绩效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/>
        </w:rPr>
        <w:t>评价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zh-TW" w:eastAsia="zh-TW"/>
        </w:rPr>
        <w:t>二、询价单位名称：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zh-TW" w:eastAsia="zh-CN"/>
        </w:rPr>
        <w:t>广东省志愿者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/>
        </w:rPr>
        <w:t>行动指导中心（广东省希望工程服务中心）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zh-TW" w:eastAsia="zh-TW"/>
        </w:rPr>
        <w:t>三、询价单位联系人：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/>
        </w:rPr>
        <w:t>周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zh-TW" w:eastAsia="zh-CN"/>
        </w:rPr>
        <w:t>老师，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/>
        </w:rPr>
        <w:t>020-87185608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zh-TW" w:eastAsia="zh-TW"/>
        </w:rPr>
        <w:t>四、报价单位名称：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>***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zh-TW" w:eastAsia="zh-TW"/>
        </w:rPr>
        <w:t>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zh-TW" w:eastAsia="zh-TW"/>
        </w:rPr>
        <w:t>五、报价单位联系人：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zh-TW"/>
        </w:rPr>
        <w:t xml:space="preserve">         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zh-TW" w:eastAsia="zh-TW"/>
        </w:rPr>
        <w:tab/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zh-TW" w:eastAsia="zh-TW"/>
        </w:rPr>
        <w:t>联系电话：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zh-TW" w:eastAsia="zh-TW"/>
        </w:rPr>
        <w:t>六、本次报价有效期：从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/>
        </w:rPr>
        <w:t xml:space="preserve">   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zh-TW" w:eastAsia="zh-TW"/>
        </w:rPr>
        <w:t>年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zh-TW" w:eastAsia="zh-TW"/>
        </w:rPr>
        <w:t>月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zh-TW"/>
        </w:rPr>
        <w:t xml:space="preserve"> 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zh-TW" w:eastAsia="zh-TW"/>
        </w:rPr>
        <w:t>日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zh-TW" w:eastAsia="zh-TW"/>
        </w:rPr>
        <w:t>至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zh-TW"/>
        </w:rPr>
        <w:t xml:space="preserve">  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zh-TW" w:eastAsia="zh-TW"/>
        </w:rPr>
        <w:t>年 月 日，共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zh-TW"/>
        </w:rPr>
        <w:t xml:space="preserve"> 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zh-TW" w:eastAsia="zh-TW"/>
        </w:rPr>
        <w:t xml:space="preserve"> 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zh-TW" w:eastAsia="zh-TW"/>
        </w:rPr>
        <w:t>七、分项报价清单如下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vertAlign w:val="subscript"/>
          <w:lang w:val="zh-TW" w:eastAsia="zh-TW"/>
        </w:rPr>
        <w:t>：</w:t>
      </w:r>
    </w:p>
    <w:tbl>
      <w:tblPr>
        <w:tblStyle w:val="3"/>
        <w:tblW w:w="10144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6"/>
        <w:gridCol w:w="2660"/>
        <w:gridCol w:w="1597"/>
        <w:gridCol w:w="750"/>
        <w:gridCol w:w="769"/>
        <w:gridCol w:w="956"/>
        <w:gridCol w:w="1481"/>
        <w:gridCol w:w="127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2" w:hRule="atLeast"/>
          <w:jc w:val="center"/>
        </w:trPr>
        <w:tc>
          <w:tcPr>
            <w:tcW w:w="656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zh-TW" w:eastAsia="zh-TW"/>
              </w:rPr>
              <w:t>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zh-TW" w:eastAsia="zh-TW"/>
              </w:rPr>
              <w:t>号</w:t>
            </w:r>
          </w:p>
        </w:tc>
        <w:tc>
          <w:tcPr>
            <w:tcW w:w="266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zh-TW" w:eastAsia="zh-TW"/>
              </w:rPr>
              <w:t>项目内容</w:t>
            </w:r>
          </w:p>
        </w:tc>
        <w:tc>
          <w:tcPr>
            <w:tcW w:w="1597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年度资金规模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zh-TW" w:eastAsia="zh-TW"/>
              </w:rPr>
              <w:t>数量</w:t>
            </w: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zh-TW" w:eastAsia="zh-TW"/>
              </w:rPr>
              <w:t>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zh-TW" w:eastAsia="zh-TW"/>
              </w:rPr>
              <w:t>价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zh-TW" w:eastAsia="zh-TW"/>
              </w:rPr>
              <w:t>金额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zh-TW" w:eastAsia="zh-TW"/>
              </w:rPr>
              <w:t>(元）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zh-TW" w:eastAsia="zh-TW"/>
              </w:rPr>
              <w:t>预计完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zh-TW" w:eastAsia="zh-TW"/>
              </w:rPr>
              <w:t>成时间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zh-TW" w:eastAsia="zh-TW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4" w:hRule="atLeast"/>
          <w:jc w:val="center"/>
        </w:trPr>
        <w:tc>
          <w:tcPr>
            <w:tcW w:w="656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zh-TW" w:eastAsia="zh-TW"/>
              </w:rPr>
              <w:t>1</w:t>
            </w:r>
          </w:p>
        </w:tc>
        <w:tc>
          <w:tcPr>
            <w:tcW w:w="266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/>
              </w:rPr>
              <w:t>2023年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zh-TW" w:eastAsia="zh-TW"/>
              </w:rPr>
              <w:t>“志愿服务乡村振兴行动”项目支出绩效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/>
              </w:rPr>
              <w:t>评价</w:t>
            </w:r>
          </w:p>
        </w:tc>
        <w:tc>
          <w:tcPr>
            <w:tcW w:w="1597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color w:val="auto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3.71025亿元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szCs w:val="24"/>
                <w:shd w:val="clear" w:color="auto" w:fill="auto"/>
              </w:rPr>
            </w:pP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9" w:hRule="atLeast"/>
          <w:jc w:val="center"/>
        </w:trPr>
        <w:tc>
          <w:tcPr>
            <w:tcW w:w="656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66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597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szCs w:val="24"/>
                <w:shd w:val="clear" w:color="auto" w:fill="auto"/>
              </w:rPr>
            </w:pP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6" w:hRule="atLeast"/>
          <w:jc w:val="center"/>
        </w:trPr>
        <w:tc>
          <w:tcPr>
            <w:tcW w:w="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zh-TW" w:eastAsia="zh-TW"/>
              </w:rPr>
              <w:t>合计</w:t>
            </w:r>
          </w:p>
        </w:tc>
        <w:tc>
          <w:tcPr>
            <w:tcW w:w="1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</w:p>
        </w:tc>
        <w:tc>
          <w:tcPr>
            <w:tcW w:w="2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/>
                <w:iCs/>
                <w:color w:val="000000"/>
                <w:kern w:val="0"/>
                <w:sz w:val="24"/>
                <w:szCs w:val="24"/>
                <w:lang w:val="zh-TW" w:eastAsia="zh-TW"/>
              </w:rPr>
              <w:t>大写: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zh-TW" w:eastAsia="zh-TW"/>
        </w:rPr>
        <w:t>附件：报价单位营业执照复印（盖章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>)，相关资质、信用证明材料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zh-TW" w:eastAsia="zh-TW"/>
        </w:rPr>
        <w:t>报价单位名称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zh-TW" w:eastAsia="zh-CN"/>
        </w:rPr>
        <w:t>：</w:t>
      </w:r>
      <w:bookmarkStart w:id="0" w:name="_GoBack"/>
      <w:bookmarkEnd w:id="0"/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zh-TW" w:eastAsia="zh-TW"/>
        </w:rPr>
        <w:t>（加盖公章)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zh-TW" w:eastAsia="zh-TW"/>
        </w:rPr>
        <w:t>报价时间：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/>
        </w:rPr>
        <w:t>2024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zh-TW" w:eastAsia="zh-TW"/>
        </w:rPr>
        <w:t>年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/>
        </w:rPr>
        <w:t>3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zh-TW" w:eastAsia="zh-TW"/>
        </w:rPr>
        <w:t>月 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NiYzkyOWU5NTIxODRhZmFlYzFlMzAzZDk2ZjE2ZjYifQ=="/>
  </w:docVars>
  <w:rsids>
    <w:rsidRoot w:val="17542E9E"/>
    <w:rsid w:val="17542E9E"/>
    <w:rsid w:val="7B951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2024-03-13T07:55:00Z</dcterms:created>
  <dc:creator>ZGY</dc:creator>
  <cp:lastModifiedBy>ZGY</cp:lastModifiedBy>
  <dcterms:modified xsi:type="dcterms:W3CDTF">2024-03-13T07:56:25Z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451EB22F5E9E4C338F58D8F05135F079_11</vt:lpwstr>
  </property>
</Properties>
</file>