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distribute"/>
        <w:textAlignment w:val="auto"/>
        <w:outlineLvl w:val="9"/>
        <w:rPr>
          <w:rFonts w:hint="eastAsia" w:eastAsia="方正小标宋简体" w:asciiTheme="majorBidi" w:hAnsiTheme="majorBidi" w:cstheme="majorBidi"/>
          <w:color w:val="FF0000"/>
          <w:spacing w:val="-20"/>
          <w:w w:val="90"/>
          <w:sz w:val="72"/>
          <w:szCs w:val="72"/>
          <w:lang w:eastAsia="zh-CN"/>
        </w:rPr>
      </w:pPr>
      <w:r>
        <w:rPr>
          <w:rFonts w:hint="eastAsia" w:eastAsia="方正小标宋简体" w:asciiTheme="majorBidi" w:hAnsiTheme="majorBidi" w:cstheme="majorBidi"/>
          <w:color w:val="FF0000"/>
          <w:spacing w:val="-20"/>
          <w:w w:val="90"/>
          <w:sz w:val="72"/>
          <w:szCs w:val="72"/>
          <w:lang w:eastAsia="zh-CN"/>
        </w:rPr>
        <w:t>少先队广东省工作委员办公室</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粤少办发〔2019〕</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仿宋_GBK" w:hAnsi="方正仿宋_GBK" w:eastAsia="方正仿宋_GBK" w:cs="方正仿宋_GBK"/>
          <w:color w:val="000000" w:themeColor="text1"/>
          <w:sz w:val="32"/>
          <w:szCs w:val="32"/>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121285</wp:posOffset>
                </wp:positionV>
                <wp:extent cx="5495925" cy="0"/>
                <wp:effectExtent l="0" t="0" r="0" b="0"/>
                <wp:wrapNone/>
                <wp:docPr id="1" name="直接连接符 1"/>
                <wp:cNvGraphicFramePr/>
                <a:graphic xmlns:a="http://schemas.openxmlformats.org/drawingml/2006/main">
                  <a:graphicData uri="http://schemas.microsoft.com/office/word/2010/wordprocessingShape">
                    <wps:wsp>
                      <wps:cNvCnPr/>
                      <wps:spPr>
                        <a:xfrm>
                          <a:off x="1059180" y="2058670"/>
                          <a:ext cx="5495925"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pt;margin-top:9.55pt;height:0pt;width:432.75pt;z-index:251658240;mso-width-relative:page;mso-height-relative:page;" filled="f" stroked="t" coordsize="21600,21600" o:gfxdata="UEsDBAoAAAAAAIdO4kAAAAAAAAAAAAAAAAAEAAAAZHJzL1BLAwQUAAAACACHTuJA2qyDhNgAAAAJ&#10;AQAADwAAAGRycy9kb3ducmV2LnhtbE2PwU7DMBBE70j8g7VI3FrHRQ0lxOkhEioHpKqBA9zceEki&#10;4nUUu034exZxoMedGc2+ybez68UZx9B50qCWCQik2tuOGg1vr0+LDYgQDVnTe0IN3xhgW1xf5Saz&#10;fqIDnqvYCC6hkBkNbYxDJmWoW3QmLP2AxN6nH52JfI6NtKOZuNz1cpUkqXSmI/7QmgHLFuuv6uQ0&#10;vO93++GlLFP//LGb5iZV1eG+1/r2RiWPICLO8T8Mv/iMDgUzHf2JbBC9hoVa8ZbIxoMCwYHN+m4N&#10;4vgnyCKXlwuKH1BLAwQUAAAACACHTuJAh/wMx8wBAABZAwAADgAAAGRycy9lMm9Eb2MueG1srVPN&#10;jtMwEL4j8Q6W7zRpRZY2arqHrcoFQSXgAaaOk1jynzymaV+CF0DiBieO3Hkbdh+DsRt2+bkhcpjY&#10;ni/f+Ptmsr4+Gc2OMqBytuHzWcmZtMK1yvYNf/tm92TJGUawLWhnZcPPEvn15vGj9ehruXCD060M&#10;jEgs1qNv+BCjr4sCxSAN4Mx5aSnZuWAg0jb0RRtgJHaji0VZXhWjC60PTkhEOt1eknyT+btOiviq&#10;61BGphtOd4s5hhwPKRabNdR9AD8oMV0D/uEWBpSlovdUW4jA3gX1F5VRIjh0XZwJZwrXdUrIrIHU&#10;zMs/1LwewMushcxBf28T/j9a8fK4D0y11DvOLBhq0e2Hr9/ff7r79pHi7ZfPbJ5MGj3WhL2x+zDt&#10;0O9DUnzqgklv0sJORFNWq/mSrD43fFFWy6tnk8nyFJkgQPV0Va0WFWeCEDlXPJD4gPG5dIalRcO1&#10;skk/1HB8gZEKE/QnJB1bt1Na5x5qy0aqviorqi2ARqnTEGlpPIlD23MGuqcZFTFkSnRatenzRISh&#10;P9zowI5Ac7LblfQk1VTuN1iqvQUcLricmmDaEjqZdLElrQ6uPWe38jn1L/NNs5YG5Nd9/vrhj9j8&#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qsg4TYAAAACQEAAA8AAAAAAAAAAQAgAAAAIgAAAGRy&#10;cy9kb3ducmV2LnhtbFBLAQIUABQAAAAIAIdO4kCH/AzHzAEAAFkDAAAOAAAAAAAAAAEAIAAAACcB&#10;AABkcnMvZTJvRG9jLnhtbFBLBQYAAAAABgAGAFkBAABlBQAAAAA=&#10;">
                <v:fill on="f" focussize="0,0"/>
                <v:stroke weight="1.5pt" color="#FF0000 [3204]"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关于做好201</w:t>
      </w:r>
      <w:r>
        <w:rPr>
          <w:rFonts w:hint="eastAsia" w:ascii="方正小标宋简体" w:hAnsi="方正小标宋简体" w:eastAsia="方正小标宋简体" w:cs="方正小标宋简体"/>
          <w:sz w:val="44"/>
          <w:szCs w:val="44"/>
          <w:lang w:val="en-US" w:eastAsia="zh-CN"/>
        </w:rPr>
        <w:t>9</w:t>
      </w:r>
      <w:r>
        <w:rPr>
          <w:rFonts w:hint="eastAsia" w:ascii="方正小标宋简体" w:hAnsi="方正小标宋简体" w:eastAsia="方正小标宋简体" w:cs="方正小标宋简体"/>
          <w:sz w:val="44"/>
          <w:szCs w:val="44"/>
        </w:rPr>
        <w:t>年暑期少先队工作的通知</w:t>
      </w:r>
    </w:p>
    <w:p>
      <w:pPr>
        <w:spacing w:line="560" w:lineRule="exact"/>
        <w:rPr>
          <w:rFonts w:eastAsia="仿宋_GB2312" w:asciiTheme="majorBidi" w:hAnsiTheme="majorBidi" w:cstheme="majorBidi"/>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eastAsia="仿宋_GB2312" w:asciiTheme="majorBidi" w:hAnsiTheme="majorBidi" w:cstheme="majorBidi"/>
          <w:sz w:val="32"/>
          <w:szCs w:val="32"/>
        </w:rPr>
      </w:pPr>
      <w:r>
        <w:rPr>
          <w:rFonts w:hint="eastAsia" w:eastAsia="仿宋_GB2312" w:asciiTheme="majorBidi" w:hAnsiTheme="majorBidi" w:cstheme="majorBidi"/>
          <w:sz w:val="32"/>
          <w:szCs w:val="32"/>
        </w:rPr>
        <w:t>各地级以上市、县（市、区）少工委</w:t>
      </w:r>
      <w:r>
        <w:rPr>
          <w:rFonts w:hint="eastAsia" w:eastAsia="仿宋_GB2312" w:asciiTheme="majorBidi" w:hAnsiTheme="majorBidi" w:cstheme="majorBidi"/>
          <w:sz w:val="32"/>
          <w:szCs w:val="32"/>
          <w:lang w:eastAsia="zh-CN"/>
        </w:rPr>
        <w:t>，省直属中小学</w:t>
      </w:r>
      <w:r>
        <w:rPr>
          <w:rFonts w:hint="eastAsia" w:eastAsia="仿宋_GB2312" w:asciiTheme="majorBidi" w:hAnsiTheme="majorBidi" w:cstheme="majorBidi"/>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eastAsia="仿宋_GB2312" w:asciiTheme="majorBidi" w:hAnsiTheme="majorBidi" w:cstheme="majorBidi"/>
          <w:sz w:val="32"/>
          <w:szCs w:val="32"/>
        </w:rPr>
      </w:pPr>
      <w:r>
        <w:rPr>
          <w:rFonts w:hint="eastAsia" w:eastAsia="仿宋_GB2312" w:asciiTheme="majorBidi" w:hAnsiTheme="majorBidi" w:cstheme="majorBidi"/>
          <w:sz w:val="32"/>
          <w:szCs w:val="32"/>
        </w:rPr>
        <w:t>今年是新中国成立70周年，也是少先队建队70周年。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eastAsia="仿宋_GB2312" w:asciiTheme="majorBidi" w:hAnsiTheme="majorBidi" w:cstheme="majorBidi"/>
          <w:sz w:val="32"/>
          <w:szCs w:val="32"/>
        </w:rPr>
      </w:pPr>
      <w:r>
        <w:rPr>
          <w:rFonts w:eastAsia="仿宋_GB2312" w:asciiTheme="majorBidi" w:hAnsiTheme="majorBidi" w:cstheme="majorBidi"/>
          <w:sz w:val="32"/>
          <w:szCs w:val="32"/>
        </w:rPr>
        <w:t>为</w:t>
      </w:r>
      <w:r>
        <w:rPr>
          <w:rFonts w:hint="eastAsia" w:eastAsia="仿宋_GB2312" w:asciiTheme="majorBidi" w:hAnsiTheme="majorBidi" w:cstheme="majorBidi"/>
          <w:sz w:val="32"/>
          <w:szCs w:val="32"/>
          <w:lang w:eastAsia="zh-CN"/>
        </w:rPr>
        <w:t>深入</w:t>
      </w:r>
      <w:r>
        <w:rPr>
          <w:rFonts w:eastAsia="仿宋_GB2312" w:asciiTheme="majorBidi" w:hAnsiTheme="majorBidi" w:cstheme="majorBidi"/>
          <w:sz w:val="32"/>
          <w:szCs w:val="32"/>
        </w:rPr>
        <w:t>开展</w:t>
      </w:r>
      <w:r>
        <w:rPr>
          <w:rFonts w:hint="eastAsia" w:eastAsia="仿宋_GB2312" w:asciiTheme="majorBidi" w:hAnsiTheme="majorBidi" w:cstheme="majorBidi"/>
          <w:sz w:val="32"/>
          <w:szCs w:val="32"/>
        </w:rPr>
        <w:t>“争做新时代好队员”主题实践活动</w:t>
      </w:r>
      <w:r>
        <w:rPr>
          <w:rFonts w:hint="eastAsia" w:eastAsia="仿宋_GB2312" w:asciiTheme="majorBidi" w:hAnsiTheme="majorBidi" w:cstheme="majorBidi"/>
          <w:sz w:val="32"/>
          <w:szCs w:val="32"/>
          <w:lang w:eastAsia="zh-CN"/>
        </w:rPr>
        <w:t>，</w:t>
      </w:r>
      <w:r>
        <w:rPr>
          <w:rFonts w:eastAsia="仿宋_GB2312" w:asciiTheme="majorBidi" w:hAnsiTheme="majorBidi" w:cstheme="majorBidi"/>
          <w:sz w:val="32"/>
          <w:szCs w:val="32"/>
        </w:rPr>
        <w:t>帮助</w:t>
      </w:r>
      <w:r>
        <w:rPr>
          <w:rFonts w:hint="eastAsia" w:eastAsia="仿宋_GB2312" w:asciiTheme="majorBidi" w:hAnsiTheme="majorBidi" w:cstheme="majorBidi"/>
          <w:sz w:val="32"/>
          <w:szCs w:val="32"/>
          <w:lang w:eastAsia="zh-CN"/>
        </w:rPr>
        <w:t>少先队员</w:t>
      </w:r>
      <w:r>
        <w:rPr>
          <w:rFonts w:eastAsia="仿宋_GB2312" w:asciiTheme="majorBidi" w:hAnsiTheme="majorBidi" w:cstheme="majorBidi"/>
          <w:sz w:val="32"/>
          <w:szCs w:val="32"/>
        </w:rPr>
        <w:t>感知新时代，</w:t>
      </w:r>
      <w:r>
        <w:rPr>
          <w:rFonts w:hint="eastAsia" w:eastAsia="仿宋_GB2312" w:asciiTheme="majorBidi" w:hAnsiTheme="majorBidi" w:cstheme="majorBidi"/>
          <w:sz w:val="32"/>
          <w:szCs w:val="32"/>
        </w:rPr>
        <w:t>努力争做新时代的好队员，用实际行动把红色基因一代代传下去，</w:t>
      </w:r>
      <w:r>
        <w:rPr>
          <w:rFonts w:eastAsia="仿宋_GB2312" w:asciiTheme="majorBidi" w:hAnsiTheme="majorBidi" w:cstheme="majorBidi"/>
          <w:sz w:val="32"/>
          <w:szCs w:val="32"/>
        </w:rPr>
        <w:t>过一个安全、健康、快乐、充实的假期生活，</w:t>
      </w:r>
      <w:r>
        <w:rPr>
          <w:rFonts w:hint="eastAsia" w:eastAsia="仿宋_GB2312" w:asciiTheme="majorBidi" w:hAnsiTheme="majorBidi" w:cstheme="majorBidi"/>
          <w:sz w:val="32"/>
          <w:szCs w:val="32"/>
          <w:lang w:eastAsia="zh-CN"/>
        </w:rPr>
        <w:t>用优秀成绩迎接少先队广东省第七次代表大会的召开，现就做好</w:t>
      </w:r>
      <w:r>
        <w:rPr>
          <w:rFonts w:hint="eastAsia" w:eastAsia="仿宋_GB2312" w:asciiTheme="majorBidi" w:hAnsiTheme="majorBidi" w:cstheme="majorBidi"/>
          <w:sz w:val="32"/>
          <w:szCs w:val="32"/>
          <w:lang w:val="en-US" w:eastAsia="zh-CN"/>
        </w:rPr>
        <w:t>2019年暑期少先队工作</w:t>
      </w:r>
      <w:r>
        <w:rPr>
          <w:rFonts w:eastAsia="仿宋_GB2312" w:asciiTheme="majorBidi" w:hAnsiTheme="majorBidi" w:cstheme="majorBidi"/>
          <w:sz w:val="32"/>
          <w:szCs w:val="32"/>
        </w:rPr>
        <w:t>通知如下。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40" w:leftChars="0" w:right="0" w:rightChars="0"/>
        <w:jc w:val="both"/>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一、“习爷爷教导记心中”学习宣传活动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40" w:leftChars="0" w:right="0" w:rightChars="0"/>
        <w:jc w:val="lef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学习</w:t>
      </w:r>
      <w:r>
        <w:rPr>
          <w:rFonts w:hint="eastAsia" w:ascii="方正仿宋_GBK" w:hAnsi="方正仿宋_GBK" w:eastAsia="方正仿宋_GBK" w:cs="方正仿宋_GBK"/>
          <w:sz w:val="32"/>
          <w:szCs w:val="32"/>
          <w:lang w:eastAsia="zh-CN"/>
        </w:rPr>
        <w:t>宣传</w:t>
      </w:r>
      <w:r>
        <w:rPr>
          <w:rFonts w:hint="eastAsia" w:ascii="方正仿宋_GBK" w:hAnsi="方正仿宋_GBK" w:eastAsia="方正仿宋_GBK" w:cs="方正仿宋_GBK"/>
          <w:sz w:val="32"/>
          <w:szCs w:val="32"/>
        </w:rPr>
        <w:t>贯彻习近平总书记</w:t>
      </w:r>
      <w:r>
        <w:rPr>
          <w:rFonts w:hint="eastAsia" w:ascii="方正仿宋_GBK" w:hAnsi="方正仿宋_GBK" w:eastAsia="方正仿宋_GBK" w:cs="方正仿宋_GBK"/>
          <w:sz w:val="32"/>
          <w:szCs w:val="32"/>
          <w:lang w:eastAsia="zh-CN"/>
        </w:rPr>
        <w:t>对少年儿童的寄语、希望和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left"/>
        <w:textAlignment w:val="auto"/>
        <w:outlineLvl w:val="9"/>
        <w:rPr>
          <w:rFonts w:eastAsia="仿宋_GB2312" w:asciiTheme="majorBidi" w:hAnsiTheme="majorBidi" w:cstheme="majorBidi"/>
          <w:sz w:val="32"/>
          <w:szCs w:val="32"/>
        </w:rPr>
      </w:pPr>
      <w:r>
        <w:rPr>
          <w:rFonts w:hint="eastAsia" w:ascii="方正仿宋_GBK" w:hAnsi="方正仿宋_GBK" w:eastAsia="方正仿宋_GBK" w:cs="方正仿宋_GBK"/>
          <w:sz w:val="32"/>
          <w:szCs w:val="32"/>
          <w:lang w:eastAsia="zh-CN"/>
        </w:rPr>
        <w:t>回信等，</w:t>
      </w:r>
      <w:r>
        <w:rPr>
          <w:rFonts w:eastAsia="仿宋_GB2312" w:asciiTheme="majorBidi" w:hAnsiTheme="majorBidi" w:cstheme="majorBidi"/>
          <w:sz w:val="32"/>
          <w:szCs w:val="32"/>
        </w:rPr>
        <w:t>引导少年儿童</w:t>
      </w:r>
      <w:r>
        <w:rPr>
          <w:rFonts w:hint="eastAsia" w:eastAsia="仿宋_GB2312" w:asciiTheme="majorBidi" w:hAnsiTheme="majorBidi" w:cstheme="majorBidi"/>
          <w:sz w:val="32"/>
          <w:szCs w:val="32"/>
          <w:lang w:eastAsia="zh-CN"/>
        </w:rPr>
        <w:t>培养和践行社会主义核心价值观</w:t>
      </w:r>
      <w:r>
        <w:rPr>
          <w:rFonts w:eastAsia="仿宋_GB2312" w:asciiTheme="majorBidi" w:hAnsiTheme="majorBidi" w:cstheme="majorBidi"/>
          <w:sz w:val="32"/>
          <w:szCs w:val="32"/>
        </w:rPr>
        <w:t>，</w:t>
      </w:r>
      <w:r>
        <w:rPr>
          <w:rFonts w:hint="eastAsia" w:eastAsia="仿宋_GB2312" w:asciiTheme="majorBidi" w:hAnsiTheme="majorBidi" w:cstheme="majorBidi"/>
          <w:sz w:val="32"/>
          <w:szCs w:val="32"/>
          <w:lang w:eastAsia="zh-CN"/>
        </w:rPr>
        <w:t>珍惜时光，</w:t>
      </w:r>
      <w:r>
        <w:rPr>
          <w:rFonts w:eastAsia="仿宋_GB2312" w:asciiTheme="majorBidi" w:hAnsiTheme="majorBidi" w:cstheme="majorBidi"/>
          <w:sz w:val="32"/>
          <w:szCs w:val="32"/>
        </w:rPr>
        <w:t>努力学习，将来做对国家、对人民、对社会有用的人。通过阅读书籍</w:t>
      </w:r>
      <w:r>
        <w:rPr>
          <w:rFonts w:hint="eastAsia" w:eastAsia="仿宋_GB2312" w:asciiTheme="majorBidi" w:hAnsiTheme="majorBidi" w:cstheme="majorBidi"/>
          <w:sz w:val="32"/>
          <w:szCs w:val="32"/>
          <w:lang w:eastAsia="zh-CN"/>
        </w:rPr>
        <w:t>，</w:t>
      </w:r>
      <w:r>
        <w:rPr>
          <w:rFonts w:eastAsia="仿宋_GB2312" w:asciiTheme="majorBidi" w:hAnsiTheme="majorBidi" w:cstheme="majorBidi"/>
          <w:sz w:val="32"/>
          <w:szCs w:val="32"/>
        </w:rPr>
        <w:t>了解习近平总书记青少年时代的故事</w:t>
      </w:r>
      <w:r>
        <w:rPr>
          <w:rFonts w:hint="eastAsia" w:eastAsia="仿宋_GB2312" w:asciiTheme="majorBidi" w:hAnsiTheme="majorBidi" w:cstheme="majorBidi"/>
          <w:sz w:val="32"/>
          <w:szCs w:val="32"/>
          <w:lang w:eastAsia="zh-CN"/>
        </w:rPr>
        <w:t>，关注时事了解</w:t>
      </w:r>
      <w:r>
        <w:rPr>
          <w:rFonts w:eastAsia="仿宋_GB2312" w:asciiTheme="majorBidi" w:hAnsiTheme="majorBidi" w:cstheme="majorBidi"/>
          <w:sz w:val="32"/>
          <w:szCs w:val="32"/>
        </w:rPr>
        <w:t>治国理政的故事</w:t>
      </w:r>
      <w:r>
        <w:rPr>
          <w:rFonts w:hint="eastAsia" w:eastAsia="仿宋_GB2312" w:asciiTheme="majorBidi" w:hAnsiTheme="majorBidi" w:cstheme="majorBidi"/>
          <w:sz w:val="32"/>
          <w:szCs w:val="32"/>
          <w:lang w:eastAsia="zh-CN"/>
        </w:rPr>
        <w:t>。</w:t>
      </w:r>
      <w:r>
        <w:rPr>
          <w:rFonts w:eastAsia="仿宋_GB2312" w:asciiTheme="majorBidi" w:hAnsiTheme="majorBidi" w:cstheme="majorBidi"/>
          <w:sz w:val="32"/>
          <w:szCs w:val="32"/>
        </w:rPr>
        <w:t>结合文明城市创建</w:t>
      </w:r>
      <w:r>
        <w:rPr>
          <w:rFonts w:hint="eastAsia" w:eastAsia="仿宋_GB2312" w:asciiTheme="majorBidi" w:hAnsiTheme="majorBidi" w:cstheme="majorBidi"/>
          <w:sz w:val="32"/>
          <w:szCs w:val="32"/>
          <w:lang w:eastAsia="zh-CN"/>
        </w:rPr>
        <w:t>，</w:t>
      </w:r>
      <w:r>
        <w:rPr>
          <w:rFonts w:eastAsia="仿宋_GB2312" w:asciiTheme="majorBidi" w:hAnsiTheme="majorBidi" w:cstheme="majorBidi"/>
          <w:sz w:val="32"/>
          <w:szCs w:val="32"/>
        </w:rPr>
        <w:t>深入开展“小小志愿者”活动，引导</w:t>
      </w:r>
      <w:r>
        <w:rPr>
          <w:rFonts w:hint="eastAsia" w:eastAsia="仿宋_GB2312" w:asciiTheme="majorBidi" w:hAnsiTheme="majorBidi" w:cstheme="majorBidi"/>
          <w:sz w:val="32"/>
          <w:szCs w:val="32"/>
          <w:lang w:eastAsia="zh-CN"/>
        </w:rPr>
        <w:t>少先队员</w:t>
      </w:r>
      <w:r>
        <w:rPr>
          <w:rFonts w:eastAsia="仿宋_GB2312" w:asciiTheme="majorBidi" w:hAnsiTheme="majorBidi" w:cstheme="majorBidi"/>
          <w:sz w:val="32"/>
          <w:szCs w:val="32"/>
        </w:rPr>
        <w:t>从小事做起，从身边做起，努力争做新时代的好队员。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40" w:leftChars="0" w:right="0" w:rightChars="0"/>
        <w:jc w:val="both"/>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二、“笔尖下的南粤红色足迹”研学实践活动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eastAsia="仿宋_GB2312" w:asciiTheme="majorBidi" w:hAnsiTheme="majorBidi" w:cstheme="majorBidi"/>
          <w:sz w:val="32"/>
          <w:szCs w:val="32"/>
          <w:lang w:eastAsia="zh-CN"/>
        </w:rPr>
      </w:pPr>
      <w:r>
        <w:rPr>
          <w:rFonts w:hint="eastAsia" w:eastAsia="仿宋_GB2312" w:asciiTheme="majorBidi" w:hAnsiTheme="majorBidi" w:cstheme="majorBidi"/>
          <w:sz w:val="32"/>
          <w:szCs w:val="32"/>
          <w:lang w:eastAsia="zh-CN"/>
        </w:rPr>
        <w:t>通过红领巾寻访、研学、参观、实践体验等形式，引导队员走进当地红色教育基地、爱国主义教育基地、展览馆、博物馆等，接受爱国主义教育和革命传统教育。各地市积极开展南粤少先队红色研学主题绘画活动，组织少先队员将自己寻访到的最有意义的一处</w:t>
      </w:r>
      <w:r>
        <w:rPr>
          <w:rFonts w:hint="eastAsia" w:eastAsia="仿宋_GB2312" w:asciiTheme="majorBidi" w:hAnsiTheme="majorBidi" w:cstheme="majorBidi"/>
          <w:sz w:val="32"/>
          <w:szCs w:val="32"/>
          <w:lang w:val="en-US" w:eastAsia="zh-CN"/>
        </w:rPr>
        <w:t>红色教育</w:t>
      </w:r>
      <w:r>
        <w:rPr>
          <w:rFonts w:hint="eastAsia" w:eastAsia="仿宋_GB2312" w:asciiTheme="majorBidi" w:hAnsiTheme="majorBidi" w:cstheme="majorBidi"/>
          <w:sz w:val="32"/>
          <w:szCs w:val="32"/>
          <w:lang w:eastAsia="zh-CN"/>
        </w:rPr>
        <w:t>场地作为绘画创作的主要内容，用A4纸作画，附推荐理由和50字研学感言。各地市少工委要认真部署少先队红色研学活动，择优向省少工委报送50幅作品，并根据少先队员们的推荐意见，推荐最受本市少先队员欢迎的5个红色研学点</w:t>
      </w:r>
      <w:r>
        <w:rPr>
          <w:rFonts w:hint="eastAsia" w:eastAsia="仿宋_GB2312" w:asciiTheme="majorBidi" w:hAnsiTheme="majorBidi" w:cstheme="majorBidi"/>
          <w:sz w:val="32"/>
          <w:szCs w:val="32"/>
          <w:lang w:val="en-US" w:eastAsia="zh-CN"/>
        </w:rPr>
        <w:t>和简介</w:t>
      </w:r>
      <w:r>
        <w:rPr>
          <w:rFonts w:hint="eastAsia" w:eastAsia="仿宋_GB2312" w:asciiTheme="majorBidi" w:hAnsiTheme="majorBidi" w:cstheme="majorBidi"/>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方正黑体_GBK" w:hAnsi="方正黑体_GBK" w:eastAsia="方正黑体_GBK" w:cs="方正黑体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lang w:val="en-US" w:eastAsia="zh-CN"/>
        </w:rPr>
        <w:t xml:space="preserve">  三、“关注少代会，做好小主人”实践体验活动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40" w:leftChars="0" w:right="0" w:rightChars="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利用假前教育周向少先队员公布少先队广东省第七次代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表大会即将召开的消息，引导广大少先队员关注祖国、关注社会、关注少先队集体，暑假期间在保证安全的情况下广泛开展身边的调查研究和征求意见活动，参加“你好，少代会”红领巾小心愿、小建议征集活动（见附件2），学习撰写小提案（附件2-1），表达心愿呼声，向少先队组织提出意见建议，争做省第七次少先队代表大会代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丰富多彩的夏令营活动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eastAsia="仿宋_GB2312" w:asciiTheme="majorBidi" w:hAnsiTheme="majorBidi" w:cstheme="majorBidi"/>
          <w:sz w:val="32"/>
          <w:szCs w:val="32"/>
        </w:rPr>
      </w:pPr>
      <w:r>
        <w:rPr>
          <w:rFonts w:hint="eastAsia" w:eastAsia="仿宋_GB2312" w:asciiTheme="majorBidi" w:hAnsiTheme="majorBidi" w:cstheme="majorBidi"/>
          <w:sz w:val="32"/>
          <w:szCs w:val="32"/>
          <w:lang w:eastAsia="zh-CN"/>
        </w:rPr>
        <w:t>深化红领巾动感中队建设，积极开展形式多样的夏令营活动。</w:t>
      </w:r>
      <w:r>
        <w:rPr>
          <w:rFonts w:eastAsia="仿宋_GB2312" w:asciiTheme="majorBidi" w:hAnsiTheme="majorBidi" w:cstheme="majorBidi"/>
          <w:sz w:val="32"/>
          <w:szCs w:val="32"/>
        </w:rPr>
        <w:t>落实全团“情暖童心”工程总体部署，</w:t>
      </w:r>
      <w:r>
        <w:rPr>
          <w:rFonts w:hint="eastAsia" w:eastAsia="仿宋_GB2312" w:asciiTheme="majorBidi" w:hAnsiTheme="majorBidi" w:cstheme="majorBidi"/>
          <w:sz w:val="32"/>
          <w:szCs w:val="32"/>
          <w:lang w:eastAsia="zh-CN"/>
        </w:rPr>
        <w:t>充分</w:t>
      </w:r>
      <w:r>
        <w:rPr>
          <w:rFonts w:eastAsia="仿宋_GB2312" w:asciiTheme="majorBidi" w:hAnsiTheme="majorBidi" w:cstheme="majorBidi"/>
          <w:sz w:val="32"/>
          <w:szCs w:val="32"/>
        </w:rPr>
        <w:t>发挥好青联委员</w:t>
      </w:r>
      <w:r>
        <w:rPr>
          <w:rFonts w:hint="eastAsia" w:eastAsia="仿宋_GB2312" w:asciiTheme="majorBidi" w:hAnsiTheme="majorBidi" w:cstheme="majorBidi"/>
          <w:sz w:val="32"/>
          <w:szCs w:val="32"/>
          <w:lang w:eastAsia="zh-CN"/>
        </w:rPr>
        <w:t>、“五老”、社工、志愿者等</w:t>
      </w:r>
      <w:r>
        <w:rPr>
          <w:rFonts w:eastAsia="仿宋_GB2312" w:asciiTheme="majorBidi" w:hAnsiTheme="majorBidi" w:cstheme="majorBidi"/>
          <w:sz w:val="32"/>
          <w:szCs w:val="32"/>
        </w:rPr>
        <w:t>作用</w:t>
      </w:r>
      <w:r>
        <w:rPr>
          <w:rFonts w:hint="eastAsia" w:eastAsia="仿宋_GB2312" w:asciiTheme="majorBidi" w:hAnsiTheme="majorBidi" w:cstheme="majorBidi"/>
          <w:sz w:val="32"/>
          <w:szCs w:val="32"/>
          <w:lang w:eastAsia="zh-CN"/>
        </w:rPr>
        <w:t>，</w:t>
      </w:r>
      <w:r>
        <w:rPr>
          <w:rFonts w:eastAsia="仿宋_GB2312" w:asciiTheme="majorBidi" w:hAnsiTheme="majorBidi" w:cstheme="majorBidi"/>
          <w:sz w:val="32"/>
          <w:szCs w:val="32"/>
        </w:rPr>
        <w:t>利用“青年之家”“七彩小屋”</w:t>
      </w:r>
      <w:r>
        <w:rPr>
          <w:rFonts w:hint="eastAsia" w:eastAsia="仿宋_GB2312" w:asciiTheme="majorBidi" w:hAnsiTheme="majorBidi" w:cstheme="majorBidi"/>
          <w:sz w:val="32"/>
          <w:szCs w:val="32"/>
          <w:lang w:eastAsia="zh-CN"/>
        </w:rPr>
        <w:t>“希望家园”</w:t>
      </w:r>
      <w:r>
        <w:rPr>
          <w:rFonts w:eastAsia="仿宋_GB2312" w:asciiTheme="majorBidi" w:hAnsiTheme="majorBidi" w:cstheme="majorBidi"/>
          <w:sz w:val="32"/>
          <w:szCs w:val="32"/>
        </w:rPr>
        <w:t>等阵地，</w:t>
      </w:r>
      <w:r>
        <w:rPr>
          <w:rFonts w:hint="eastAsia" w:eastAsia="仿宋_GB2312" w:asciiTheme="majorBidi" w:hAnsiTheme="majorBidi" w:cstheme="majorBidi"/>
          <w:sz w:val="32"/>
          <w:szCs w:val="32"/>
          <w:lang w:eastAsia="zh-CN"/>
        </w:rPr>
        <w:t>暑假期间</w:t>
      </w:r>
      <w:r>
        <w:rPr>
          <w:rFonts w:eastAsia="仿宋_GB2312" w:asciiTheme="majorBidi" w:hAnsiTheme="majorBidi" w:cstheme="majorBidi"/>
          <w:sz w:val="32"/>
          <w:szCs w:val="32"/>
        </w:rPr>
        <w:t>组织开展多种形式的“手拉手”和微心愿圆梦行动。</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640" w:leftChars="0" w:right="0" w:rightChars="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暑期少先队辅导员</w:t>
      </w:r>
      <w:r>
        <w:rPr>
          <w:rFonts w:hint="eastAsia" w:ascii="方正黑体_GBK" w:hAnsi="方正黑体_GBK" w:eastAsia="方正黑体_GBK" w:cs="方正黑体_GBK"/>
          <w:sz w:val="32"/>
          <w:szCs w:val="32"/>
          <w:lang w:eastAsia="zh-CN"/>
        </w:rPr>
        <w:t>、少先队队委（队长）</w:t>
      </w:r>
      <w:r>
        <w:rPr>
          <w:rFonts w:hint="eastAsia" w:ascii="方正黑体_GBK" w:hAnsi="方正黑体_GBK" w:eastAsia="方正黑体_GBK" w:cs="方正黑体_GBK"/>
          <w:sz w:val="32"/>
          <w:szCs w:val="32"/>
        </w:rPr>
        <w:t>培训工作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eastAsia="仿宋_GB2312" w:asciiTheme="majorBidi" w:hAnsiTheme="majorBidi" w:cstheme="majorBidi"/>
          <w:sz w:val="32"/>
          <w:szCs w:val="32"/>
        </w:rPr>
      </w:pPr>
      <w:r>
        <w:rPr>
          <w:rFonts w:hint="eastAsia" w:eastAsia="仿宋_GB2312" w:asciiTheme="majorBidi" w:hAnsiTheme="majorBidi" w:cstheme="majorBidi"/>
          <w:sz w:val="32"/>
          <w:szCs w:val="32"/>
          <w:lang w:eastAsia="zh-CN"/>
        </w:rPr>
        <w:t>各地市</w:t>
      </w:r>
      <w:r>
        <w:rPr>
          <w:rFonts w:eastAsia="仿宋_GB2312" w:asciiTheme="majorBidi" w:hAnsiTheme="majorBidi" w:cstheme="majorBidi"/>
          <w:sz w:val="32"/>
          <w:szCs w:val="32"/>
        </w:rPr>
        <w:t>重点</w:t>
      </w:r>
      <w:r>
        <w:rPr>
          <w:rFonts w:hint="eastAsia" w:eastAsia="仿宋_GB2312" w:asciiTheme="majorBidi" w:hAnsiTheme="majorBidi" w:cstheme="majorBidi"/>
          <w:sz w:val="32"/>
          <w:szCs w:val="32"/>
          <w:lang w:eastAsia="zh-CN"/>
        </w:rPr>
        <w:t>按照《2019年广东省中学共青团和少先队改革年度核心评价指标》中“</w:t>
      </w:r>
      <w:r>
        <w:rPr>
          <w:rFonts w:hint="default" w:ascii="Times New Roman" w:hAnsi="Times New Roman" w:eastAsia="方正仿宋_GBK" w:cs="Times New Roman"/>
          <w:b w:val="0"/>
          <w:bCs w:val="0"/>
          <w:strike w:val="0"/>
          <w:dstrike w:val="0"/>
          <w:color w:val="auto"/>
          <w:sz w:val="32"/>
          <w:szCs w:val="32"/>
          <w:highlight w:val="none"/>
          <w:u w:val="none"/>
          <w:shd w:val="clear" w:color="auto" w:fill="auto"/>
          <w:lang w:val="en-US" w:eastAsia="zh-CN"/>
        </w:rPr>
        <w:t>市级开展辖区内学校少工委主任、少先队辅导员、少先队员示范培训；</w:t>
      </w:r>
      <w:r>
        <w:rPr>
          <w:rFonts w:hint="default" w:ascii="Times New Roman" w:hAnsi="Times New Roman" w:eastAsia="方正仿宋_GBK" w:cs="Times New Roman"/>
          <w:b w:val="0"/>
          <w:bCs w:val="0"/>
          <w:color w:val="auto"/>
          <w:sz w:val="32"/>
          <w:szCs w:val="32"/>
          <w:u w:val="none"/>
          <w:shd w:val="clear" w:color="auto" w:fill="auto"/>
          <w:lang w:val="en-US" w:eastAsia="zh-CN"/>
        </w:rPr>
        <w:t>县（市、区）级</w:t>
      </w:r>
      <w:r>
        <w:rPr>
          <w:rFonts w:hint="default" w:ascii="Times New Roman" w:hAnsi="Times New Roman" w:eastAsia="方正仿宋_GBK" w:cs="Times New Roman"/>
          <w:b w:val="0"/>
          <w:bCs w:val="0"/>
          <w:strike w:val="0"/>
          <w:dstrike w:val="0"/>
          <w:color w:val="auto"/>
          <w:sz w:val="32"/>
          <w:szCs w:val="32"/>
          <w:highlight w:val="none"/>
          <w:u w:val="none"/>
          <w:shd w:val="clear" w:color="auto" w:fill="auto"/>
          <w:lang w:val="en-US" w:eastAsia="zh-CN"/>
        </w:rPr>
        <w:t>开展辖区内学校少工委主任、少先队辅导员全覆盖培训</w:t>
      </w:r>
      <w:r>
        <w:rPr>
          <w:rFonts w:hint="eastAsia" w:ascii="Times New Roman" w:hAnsi="Times New Roman" w:eastAsia="方正仿宋_GBK" w:cs="Times New Roman"/>
          <w:b w:val="0"/>
          <w:bCs w:val="0"/>
          <w:strike w:val="0"/>
          <w:dstrike w:val="0"/>
          <w:color w:val="auto"/>
          <w:sz w:val="32"/>
          <w:szCs w:val="32"/>
          <w:highlight w:val="none"/>
          <w:u w:val="none"/>
          <w:shd w:val="clear" w:color="auto" w:fill="auto"/>
          <w:lang w:val="en-US" w:eastAsia="zh-CN"/>
        </w:rPr>
        <w:t>”的要求，</w:t>
      </w:r>
      <w:r>
        <w:rPr>
          <w:rFonts w:eastAsia="仿宋_GB2312" w:asciiTheme="majorBidi" w:hAnsiTheme="majorBidi" w:cstheme="majorBidi"/>
          <w:sz w:val="32"/>
          <w:szCs w:val="32"/>
        </w:rPr>
        <w:t>抓好县区级少先队总辅导员和骨干少先队大队辅导员的培训</w:t>
      </w:r>
      <w:r>
        <w:rPr>
          <w:rFonts w:hint="eastAsia" w:eastAsia="仿宋_GB2312" w:asciiTheme="majorBidi" w:hAnsiTheme="majorBidi" w:cstheme="majorBidi"/>
          <w:sz w:val="32"/>
          <w:szCs w:val="32"/>
          <w:lang w:eastAsia="zh-CN"/>
        </w:rPr>
        <w:t>。按照《中国少年先锋队组织工作条例（试行）》《少先队工作》的要求完善小骨干培养制度，做好少先队队委（队长）示范培训</w:t>
      </w:r>
      <w:r>
        <w:rPr>
          <w:rFonts w:eastAsia="仿宋_GB2312" w:asciiTheme="majorBidi" w:hAnsiTheme="majorBidi" w:cstheme="majorBidi"/>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eastAsia="仿宋_GB2312" w:asciiTheme="majorBidi" w:hAnsiTheme="majorBidi" w:cstheme="majorBidi"/>
          <w:sz w:val="32"/>
          <w:szCs w:val="32"/>
        </w:rPr>
      </w:pPr>
      <w:r>
        <w:rPr>
          <w:rFonts w:eastAsia="仿宋_GB2312" w:asciiTheme="majorBidi" w:hAnsiTheme="majorBidi" w:cstheme="majorBidi"/>
          <w:sz w:val="32"/>
          <w:szCs w:val="32"/>
        </w:rPr>
        <w:t>各级少工委要务实有效地安排暑期少先队工作，聚焦主责主业，强化思想引领</w:t>
      </w:r>
      <w:r>
        <w:rPr>
          <w:rFonts w:hint="eastAsia" w:eastAsia="仿宋_GB2312" w:asciiTheme="majorBidi" w:hAnsiTheme="majorBidi" w:cstheme="majorBidi"/>
          <w:sz w:val="32"/>
          <w:szCs w:val="32"/>
          <w:lang w:eastAsia="zh-CN"/>
        </w:rPr>
        <w:t>，</w:t>
      </w:r>
      <w:r>
        <w:rPr>
          <w:rFonts w:eastAsia="仿宋_GB2312" w:asciiTheme="majorBidi" w:hAnsiTheme="majorBidi" w:cstheme="majorBidi"/>
          <w:sz w:val="32"/>
          <w:szCs w:val="32"/>
        </w:rPr>
        <w:t>强调规范性，体现约束性。要注重</w:t>
      </w:r>
      <w:r>
        <w:rPr>
          <w:rFonts w:hint="eastAsia" w:eastAsia="仿宋_GB2312" w:asciiTheme="majorBidi" w:hAnsiTheme="majorBidi" w:cstheme="majorBidi"/>
          <w:sz w:val="32"/>
          <w:szCs w:val="32"/>
          <w:lang w:eastAsia="zh-CN"/>
        </w:rPr>
        <w:t>对少先队员进行安全教育，做好活动安全预案，配备充足的工作人员、安全专员。要加强</w:t>
      </w:r>
      <w:r>
        <w:rPr>
          <w:rFonts w:eastAsia="仿宋_GB2312" w:asciiTheme="majorBidi" w:hAnsiTheme="majorBidi" w:cstheme="majorBidi"/>
          <w:sz w:val="32"/>
          <w:szCs w:val="32"/>
        </w:rPr>
        <w:t>暑期活动宣传，用好微信</w:t>
      </w:r>
      <w:r>
        <w:rPr>
          <w:rFonts w:hint="eastAsia" w:eastAsia="仿宋_GB2312" w:asciiTheme="majorBidi" w:hAnsiTheme="majorBidi" w:cstheme="majorBidi"/>
          <w:sz w:val="32"/>
          <w:szCs w:val="32"/>
          <w:lang w:eastAsia="zh-CN"/>
        </w:rPr>
        <w:t>、</w:t>
      </w:r>
      <w:r>
        <w:rPr>
          <w:rFonts w:eastAsia="仿宋_GB2312" w:asciiTheme="majorBidi" w:hAnsiTheme="majorBidi" w:cstheme="majorBidi"/>
          <w:sz w:val="32"/>
          <w:szCs w:val="32"/>
        </w:rPr>
        <w:t>网站等新媒体平台，推广优秀案例，扩大社会影响。暑期结束后</w:t>
      </w:r>
      <w:r>
        <w:rPr>
          <w:rFonts w:hint="eastAsia" w:eastAsia="仿宋_GB2312" w:asciiTheme="majorBidi" w:hAnsiTheme="majorBidi" w:cstheme="majorBidi"/>
          <w:sz w:val="32"/>
          <w:szCs w:val="32"/>
          <w:lang w:eastAsia="zh-CN"/>
        </w:rPr>
        <w:t>，</w:t>
      </w:r>
      <w:r>
        <w:rPr>
          <w:rFonts w:eastAsia="仿宋_GB2312" w:asciiTheme="majorBidi" w:hAnsiTheme="majorBidi" w:cstheme="majorBidi"/>
          <w:sz w:val="32"/>
          <w:szCs w:val="32"/>
        </w:rPr>
        <w:t>各</w:t>
      </w:r>
      <w:r>
        <w:rPr>
          <w:rFonts w:hint="eastAsia" w:eastAsia="仿宋_GB2312" w:asciiTheme="majorBidi" w:hAnsiTheme="majorBidi" w:cstheme="majorBidi"/>
          <w:sz w:val="32"/>
          <w:szCs w:val="32"/>
          <w:lang w:eastAsia="zh-CN"/>
        </w:rPr>
        <w:t>地市</w:t>
      </w:r>
      <w:r>
        <w:rPr>
          <w:rFonts w:eastAsia="仿宋_GB2312" w:asciiTheme="majorBidi" w:hAnsiTheme="majorBidi" w:cstheme="majorBidi"/>
          <w:sz w:val="32"/>
          <w:szCs w:val="32"/>
        </w:rPr>
        <w:t>少工委请</w:t>
      </w:r>
      <w:r>
        <w:rPr>
          <w:rFonts w:hint="eastAsia" w:eastAsia="仿宋_GB2312" w:asciiTheme="majorBidi" w:hAnsiTheme="majorBidi" w:cstheme="majorBidi"/>
          <w:sz w:val="32"/>
          <w:szCs w:val="32"/>
          <w:lang w:eastAsia="zh-CN"/>
        </w:rPr>
        <w:t>于</w:t>
      </w:r>
      <w:r>
        <w:rPr>
          <w:rFonts w:hint="eastAsia" w:eastAsia="仿宋_GB2312" w:asciiTheme="majorBidi" w:hAnsiTheme="majorBidi" w:cstheme="majorBidi"/>
          <w:sz w:val="32"/>
          <w:szCs w:val="32"/>
          <w:lang w:val="en-US" w:eastAsia="zh-CN"/>
        </w:rPr>
        <w:t>9月10日前</w:t>
      </w:r>
      <w:r>
        <w:rPr>
          <w:rFonts w:eastAsia="仿宋_GB2312" w:asciiTheme="majorBidi" w:hAnsiTheme="majorBidi" w:cstheme="majorBidi"/>
          <w:sz w:val="32"/>
          <w:szCs w:val="32"/>
        </w:rPr>
        <w:t>将本地的活动情况报</w:t>
      </w:r>
      <w:r>
        <w:rPr>
          <w:rFonts w:hint="eastAsia" w:eastAsia="仿宋_GB2312" w:asciiTheme="majorBidi" w:hAnsiTheme="majorBidi" w:cstheme="majorBidi"/>
          <w:sz w:val="32"/>
          <w:szCs w:val="32"/>
          <w:lang w:eastAsia="zh-CN"/>
        </w:rPr>
        <w:t>省</w:t>
      </w:r>
      <w:r>
        <w:rPr>
          <w:rFonts w:eastAsia="仿宋_GB2312" w:asciiTheme="majorBidi" w:hAnsiTheme="majorBidi" w:cstheme="majorBidi"/>
          <w:sz w:val="32"/>
          <w:szCs w:val="32"/>
        </w:rPr>
        <w:t>少工委办公室。</w:t>
      </w: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rPr>
          <w:rFonts w:eastAsia="仿宋_GB2312" w:asciiTheme="majorBidi" w:hAnsiTheme="majorBidi" w:cstheme="majorBidi"/>
          <w:sz w:val="32"/>
          <w:szCs w:val="32"/>
        </w:rPr>
      </w:pPr>
      <w:r>
        <w:rPr>
          <w:rFonts w:eastAsia="仿宋_GB2312" w:asciiTheme="majorBidi" w:hAnsiTheme="majorBidi" w:cstheme="majorBidi"/>
          <w:sz w:val="32"/>
          <w:szCs w:val="32"/>
        </w:rPr>
        <w:t>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eastAsia="仿宋_GB2312" w:asciiTheme="majorBidi" w:hAnsiTheme="majorBidi" w:cstheme="majorBidi"/>
          <w:sz w:val="32"/>
          <w:szCs w:val="32"/>
          <w:lang w:val="en-US" w:eastAsia="zh-CN"/>
        </w:rPr>
        <w:t>附件：</w:t>
      </w:r>
      <w:r>
        <w:rPr>
          <w:rFonts w:hint="eastAsia" w:ascii="方正仿宋_GBK" w:hAnsi="方正仿宋_GBK" w:eastAsia="方正仿宋_GBK" w:cs="方正仿宋_GBK"/>
          <w:sz w:val="32"/>
          <w:szCs w:val="32"/>
          <w:lang w:val="en-US" w:eastAsia="zh-CN"/>
        </w:rPr>
        <w:t>“你好，少代会”红领巾小心愿、小建议征集活</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1600" w:firstLineChars="5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动方案</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1609" w:firstLineChars="503"/>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rPr>
          <w:rFonts w:eastAsia="仿宋_GB2312" w:asciiTheme="majorBidi" w:hAnsiTheme="majorBidi" w:cstheme="majorBidi"/>
          <w:sz w:val="32"/>
          <w:szCs w:val="32"/>
        </w:rPr>
      </w:pPr>
      <w:r>
        <w:rPr>
          <w:rFonts w:eastAsia="仿宋_GB2312" w:asciiTheme="majorBidi" w:hAnsiTheme="majorBidi" w:cstheme="majorBidi"/>
          <w:sz w:val="32"/>
          <w:szCs w:val="32"/>
        </w:rPr>
        <w:t>　　联系人：</w:t>
      </w:r>
      <w:r>
        <w:rPr>
          <w:rFonts w:hint="eastAsia" w:eastAsia="仿宋_GB2312" w:asciiTheme="majorBidi" w:hAnsiTheme="majorBidi" w:cstheme="majorBidi"/>
          <w:sz w:val="32"/>
          <w:szCs w:val="32"/>
          <w:lang w:eastAsia="zh-CN"/>
        </w:rPr>
        <w:t>李群英</w:t>
      </w:r>
      <w:r>
        <w:rPr>
          <w:rFonts w:hint="eastAsia" w:eastAsia="仿宋_GB2312" w:asciiTheme="majorBidi" w:hAnsiTheme="majorBidi" w:cstheme="majorBidi"/>
          <w:sz w:val="32"/>
          <w:szCs w:val="32"/>
          <w:lang w:val="en-US" w:eastAsia="zh-CN"/>
        </w:rPr>
        <w:t xml:space="preserve">   周媛</w:t>
      </w: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rPr>
          <w:rFonts w:eastAsia="仿宋_GB2312" w:asciiTheme="majorBidi" w:hAnsiTheme="majorBidi" w:cstheme="majorBidi"/>
          <w:sz w:val="32"/>
          <w:szCs w:val="32"/>
        </w:rPr>
      </w:pPr>
      <w:r>
        <w:rPr>
          <w:rFonts w:eastAsia="仿宋_GB2312" w:asciiTheme="majorBidi" w:hAnsiTheme="majorBidi" w:cstheme="majorBidi"/>
          <w:sz w:val="32"/>
          <w:szCs w:val="32"/>
        </w:rPr>
        <w:t>　　电</w:t>
      </w:r>
      <w:r>
        <w:rPr>
          <w:rFonts w:hint="eastAsia" w:eastAsia="仿宋_GB2312" w:asciiTheme="majorBidi" w:hAnsiTheme="majorBidi" w:cstheme="majorBidi"/>
          <w:sz w:val="32"/>
          <w:szCs w:val="32"/>
          <w:lang w:val="en-US" w:eastAsia="zh-CN"/>
        </w:rPr>
        <w:t xml:space="preserve">  </w:t>
      </w:r>
      <w:r>
        <w:rPr>
          <w:rFonts w:eastAsia="仿宋_GB2312" w:asciiTheme="majorBidi" w:hAnsiTheme="majorBidi" w:cstheme="majorBidi"/>
          <w:sz w:val="32"/>
          <w:szCs w:val="32"/>
        </w:rPr>
        <w:t>话：0</w:t>
      </w:r>
      <w:r>
        <w:rPr>
          <w:rFonts w:hint="eastAsia" w:eastAsia="仿宋_GB2312" w:asciiTheme="majorBidi" w:hAnsiTheme="majorBidi" w:cstheme="majorBidi"/>
          <w:sz w:val="32"/>
          <w:szCs w:val="32"/>
          <w:lang w:val="en-US" w:eastAsia="zh-CN"/>
        </w:rPr>
        <w:t>2</w:t>
      </w:r>
      <w:r>
        <w:rPr>
          <w:rFonts w:eastAsia="仿宋_GB2312" w:asciiTheme="majorBidi" w:hAnsiTheme="majorBidi" w:cstheme="majorBidi"/>
          <w:sz w:val="32"/>
          <w:szCs w:val="32"/>
        </w:rPr>
        <w:t>0—</w:t>
      </w:r>
      <w:r>
        <w:rPr>
          <w:rFonts w:hint="eastAsia" w:eastAsia="仿宋_GB2312" w:asciiTheme="majorBidi" w:hAnsiTheme="majorBidi" w:cstheme="majorBidi"/>
          <w:sz w:val="32"/>
          <w:szCs w:val="32"/>
          <w:lang w:val="en-US" w:eastAsia="zh-CN"/>
        </w:rPr>
        <w:t>87185621   87195618</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textAlignment w:val="auto"/>
        <w:rPr>
          <w:rFonts w:eastAsia="仿宋_GB2312" w:asciiTheme="majorBidi" w:hAnsiTheme="majorBidi" w:cstheme="majorBidi"/>
          <w:sz w:val="32"/>
          <w:szCs w:val="32"/>
        </w:rPr>
      </w:pPr>
      <w:r>
        <w:rPr>
          <w:rFonts w:eastAsia="仿宋_GB2312" w:asciiTheme="majorBidi" w:hAnsiTheme="majorBidi" w:cstheme="majorBidi"/>
          <w:sz w:val="32"/>
          <w:szCs w:val="32"/>
        </w:rPr>
        <w:t>电子信箱：</w:t>
      </w:r>
      <w:r>
        <w:rPr>
          <w:rFonts w:hint="eastAsia" w:eastAsia="仿宋_GB2312" w:asciiTheme="majorBidi" w:hAnsiTheme="majorBidi" w:cstheme="majorBidi"/>
          <w:sz w:val="32"/>
          <w:szCs w:val="32"/>
          <w:lang w:val="en-US" w:eastAsia="zh-CN"/>
        </w:rPr>
        <w:t>tswsnb2008@163.com</w:t>
      </w:r>
      <w:r>
        <w:rPr>
          <w:rFonts w:eastAsia="仿宋_GB2312" w:asciiTheme="majorBidi" w:hAnsiTheme="majorBidi" w:cstheme="majorBidi"/>
          <w:sz w:val="32"/>
          <w:szCs w:val="32"/>
        </w:rPr>
        <w:t>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textAlignment w:val="auto"/>
        <w:rPr>
          <w:rFonts w:hint="eastAsia" w:eastAsia="仿宋_GB2312" w:asciiTheme="majorBidi" w:hAnsiTheme="majorBidi" w:cstheme="majorBidi"/>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textAlignment w:val="auto"/>
        <w:rPr>
          <w:rFonts w:hint="eastAsia" w:eastAsia="仿宋_GB2312" w:asciiTheme="majorBidi" w:hAnsiTheme="majorBidi" w:cstheme="majorBidi"/>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right"/>
        <w:textAlignment w:val="auto"/>
        <w:rPr>
          <w:rFonts w:eastAsia="仿宋_GB2312" w:asciiTheme="majorBidi" w:hAnsiTheme="majorBidi" w:cstheme="majorBidi"/>
          <w:sz w:val="32"/>
          <w:szCs w:val="32"/>
        </w:rPr>
      </w:pPr>
      <w:r>
        <w:rPr>
          <w:rFonts w:hint="eastAsia" w:eastAsia="仿宋_GB2312" w:asciiTheme="majorBidi" w:hAnsiTheme="majorBidi" w:cstheme="majorBidi"/>
          <w:sz w:val="32"/>
          <w:szCs w:val="32"/>
          <w:lang w:eastAsia="zh-CN"/>
        </w:rPr>
        <w:t>广东省</w:t>
      </w:r>
      <w:r>
        <w:rPr>
          <w:rFonts w:eastAsia="仿宋_GB2312" w:asciiTheme="majorBidi" w:hAnsiTheme="majorBidi" w:cstheme="majorBidi"/>
          <w:sz w:val="32"/>
          <w:szCs w:val="32"/>
        </w:rPr>
        <w:t>少工委办公室</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right"/>
        <w:textAlignment w:val="auto"/>
        <w:rPr>
          <w:rFonts w:eastAsia="仿宋_GB2312" w:asciiTheme="majorBidi" w:hAnsiTheme="majorBidi" w:cstheme="majorBidi"/>
          <w:sz w:val="32"/>
          <w:szCs w:val="32"/>
        </w:rPr>
      </w:pPr>
      <w:r>
        <w:rPr>
          <w:rFonts w:eastAsia="仿宋_GB2312" w:asciiTheme="majorBidi" w:hAnsiTheme="majorBidi" w:cstheme="majorBidi"/>
          <w:sz w:val="32"/>
          <w:szCs w:val="32"/>
        </w:rPr>
        <w:t>201</w:t>
      </w:r>
      <w:r>
        <w:rPr>
          <w:rFonts w:hint="eastAsia" w:eastAsia="仿宋_GB2312" w:asciiTheme="majorBidi" w:hAnsiTheme="majorBidi" w:cstheme="majorBidi"/>
          <w:sz w:val="32"/>
          <w:szCs w:val="32"/>
          <w:lang w:val="en-US" w:eastAsia="zh-CN"/>
        </w:rPr>
        <w:t>9</w:t>
      </w:r>
      <w:r>
        <w:rPr>
          <w:rFonts w:eastAsia="仿宋_GB2312" w:asciiTheme="majorBidi" w:hAnsiTheme="majorBidi" w:cstheme="majorBidi"/>
          <w:sz w:val="32"/>
          <w:szCs w:val="32"/>
        </w:rPr>
        <w:t>年</w:t>
      </w:r>
      <w:r>
        <w:rPr>
          <w:rFonts w:hint="eastAsia" w:eastAsia="仿宋_GB2312" w:asciiTheme="majorBidi" w:hAnsiTheme="majorBidi" w:cstheme="majorBidi"/>
          <w:sz w:val="32"/>
          <w:szCs w:val="32"/>
          <w:lang w:val="en-US" w:eastAsia="zh-CN"/>
        </w:rPr>
        <w:t>7</w:t>
      </w:r>
      <w:r>
        <w:rPr>
          <w:rFonts w:eastAsia="仿宋_GB2312" w:asciiTheme="majorBidi" w:hAnsiTheme="majorBidi" w:cstheme="majorBidi"/>
          <w:sz w:val="32"/>
          <w:szCs w:val="32"/>
        </w:rPr>
        <w:t>月</w:t>
      </w:r>
      <w:r>
        <w:rPr>
          <w:rFonts w:hint="eastAsia" w:eastAsia="仿宋_GB2312" w:asciiTheme="majorBidi" w:hAnsiTheme="majorBidi" w:cstheme="majorBidi"/>
          <w:sz w:val="32"/>
          <w:szCs w:val="32"/>
          <w:lang w:val="en-US" w:eastAsia="zh-CN"/>
        </w:rPr>
        <w:t>5</w:t>
      </w:r>
      <w:r>
        <w:rPr>
          <w:rFonts w:eastAsia="仿宋_GB2312" w:asciiTheme="majorBidi" w:hAnsiTheme="majorBidi" w:cstheme="majorBidi"/>
          <w:sz w:val="32"/>
          <w:szCs w:val="32"/>
        </w:rPr>
        <w:t>日</w:t>
      </w:r>
    </w:p>
    <w:p>
      <w:pPr>
        <w:keepNext w:val="0"/>
        <w:keepLines w:val="0"/>
        <w:pageBreakBefore w:val="0"/>
        <w:kinsoku/>
        <w:wordWrap/>
        <w:overflowPunct/>
        <w:topLinePunct w:val="0"/>
        <w:autoSpaceDE/>
        <w:autoSpaceDN/>
        <w:bidi w:val="0"/>
        <w:adjustRightInd/>
        <w:snapToGrid/>
        <w:spacing w:beforeLines="0" w:afterLines="0" w:line="560" w:lineRule="exact"/>
        <w:ind w:firstLine="420" w:firstLineChars="200"/>
        <w:textAlignment w:val="auto"/>
        <w:rPr>
          <w:rFonts w:hint="eastAsia"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0"/>
        <w:jc w:val="left"/>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“你好，少代会”红领巾小心愿、小建议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征集活动方案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小标宋简体" w:hAnsi="方正小标宋简体" w:eastAsia="方正小标宋简体" w:cs="方正小标宋简体"/>
          <w:sz w:val="44"/>
          <w:szCs w:val="44"/>
          <w:lang w:val="en-US" w:eastAsia="zh-CN"/>
        </w:rPr>
        <w:t xml:space="preserve">　 </w:t>
      </w:r>
      <w:r>
        <w:rPr>
          <w:rFonts w:hint="eastAsia" w:ascii="方正仿宋_GBK" w:hAnsi="方正仿宋_GBK" w:eastAsia="方正仿宋_GBK" w:cs="方正仿宋_GBK"/>
          <w:sz w:val="32"/>
          <w:szCs w:val="32"/>
          <w:lang w:val="en-US" w:eastAsia="zh-CN"/>
        </w:rPr>
        <w:t>为充分用好少先队广东省第七次代表大会召开的契机，开展好少先队组织教育，增强少先队员组织意识，为广大少先队员关注参与少先队广东省第七次代表大会、表达心声创造条件，决定面向全省少先队员开展“你好，少代会”红领巾小心愿、小建议活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eastAsia" w:ascii="方正黑体_GBK" w:hAnsi="方正黑体_GBK" w:eastAsia="方正黑体_GBK" w:cs="方正黑体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lang w:val="en-US" w:eastAsia="zh-CN"/>
        </w:rPr>
        <w:t>一、活动目的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0"/>
        <w:jc w:val="center"/>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结合少先队广东省第七次代表大会召开，面向全省少先队员征集红领巾小心愿、小建议，引导广大少先队员关注祖国、关注社会、关注少先队集体，通过少先队组织收集少年儿童的心愿，反映少年儿童的呼声，增强少先队员的组织光荣感和归属感，增强少先队员对国家和社会的责任感，引导</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少先队员立志向、有梦想，为实现中国梦做好全面准备。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仿宋_GBK" w:hAnsi="方正仿宋_GBK" w:eastAsia="方正仿宋_GBK" w:cs="方正仿宋_GBK"/>
          <w:sz w:val="32"/>
          <w:szCs w:val="32"/>
          <w:lang w:val="en-US" w:eastAsia="zh-CN"/>
        </w:rPr>
        <w:t>　　</w:t>
      </w:r>
      <w:r>
        <w:rPr>
          <w:rFonts w:hint="eastAsia" w:ascii="方正黑体_GBK" w:hAnsi="方正黑体_GBK" w:eastAsia="方正黑体_GBK" w:cs="方正黑体_GBK"/>
          <w:sz w:val="32"/>
          <w:szCs w:val="32"/>
          <w:lang w:val="en-US" w:eastAsia="zh-CN"/>
        </w:rPr>
        <w:t>二、活动时间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2019年7月至9月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三、活动内容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广大少先队员和基层少先队组织围绕与祖国发展相关的主题（比如，社会风尚、传统文化、教育、网络、环境保护、科学技术等），围绕与同龄人及自身成长相关的主题（比如，学习、娱乐、体育活动、安全自护、心理健康、权益保护、关爱小伙伴等），围绕加强少先队自身建设、创新开展少先队活动等主题，表达心愿呼声，向少先队组织提出意见建议。小心愿、小建议要由少先队员自己提出，少先队辅导员不能包办。</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2.小心愿可以用文字、照片、儿童画、漫画、微视频等形式提出，小建议用文字形式提出，篇幅长短不限。</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right="0" w:rightChars="0" w:firstLine="640" w:firstLineChars="0"/>
        <w:jc w:val="center"/>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少先队广东省第七次代表大会少先队员代表候选人要带头参加该项活动，每人提交1至2个红领巾小心愿、小建议。支持少先队员代表候选人就拟提出的红领巾小心愿、小建议开展身边的调查研究和征求意见活动，红领巾小心愿、小建议最好包括以下三个部分：一是为什么关注这个问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现状怎样；二是开展了哪些调查研究和征求意见活动；三是有什么样的好建议。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eastAsia" w:ascii="方正黑体_GBK" w:hAnsi="方正黑体_GBK" w:eastAsia="方正黑体_GBK" w:cs="方正黑体_GBK"/>
          <w:sz w:val="32"/>
          <w:szCs w:val="32"/>
          <w:lang w:val="en-US" w:eastAsia="zh-CN"/>
        </w:rPr>
      </w:pPr>
      <w:r>
        <w:rPr>
          <w:rFonts w:hint="eastAsia" w:ascii="方正仿宋_GBK" w:hAnsi="方正仿宋_GBK" w:eastAsia="方正仿宋_GBK" w:cs="方正仿宋_GBK"/>
          <w:sz w:val="32"/>
          <w:szCs w:val="32"/>
          <w:lang w:val="en-US" w:eastAsia="zh-CN"/>
        </w:rPr>
        <w:t>　　</w:t>
      </w:r>
      <w:r>
        <w:rPr>
          <w:rFonts w:hint="eastAsia" w:ascii="方正黑体_GBK" w:hAnsi="方正黑体_GBK" w:eastAsia="方正黑体_GBK" w:cs="方正黑体_GBK"/>
          <w:sz w:val="32"/>
          <w:szCs w:val="32"/>
          <w:lang w:val="en-US" w:eastAsia="zh-CN"/>
        </w:rPr>
        <w:t>四. 组织参与方式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各基层少先队组织在假前教育周做好红领巾小心愿、小建议的写作辅导，开学组织开展红领巾小心愿、小建议交流主题中队活动，形成中队建议，填写少先队广东省第七次代表大会提案登记表交大队，各地市少工委汇总地区提案交广东省少工委办公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0"/>
        <w:jc w:val="center"/>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2.省少工委将通过“广东红领巾”微信公众号（微信号：gdhlj）功能栏“红领巾小心愿、小建议”活动页面展示各地市具有代表性的红领巾小心愿、小建议，少先队辅导员、少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先队员可以通过微信对红领巾小心愿、小建议进行评价、点赞，营造全社会关心支持少先队广东省第七次代表大会的良好气氛。</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eastAsia" w:ascii="方正黑体_GBK" w:hAnsi="方正黑体_GBK" w:eastAsia="方正黑体_GBK" w:cs="方正黑体_GBK"/>
          <w:sz w:val="32"/>
          <w:szCs w:val="32"/>
          <w:lang w:val="en-US" w:eastAsia="zh-CN"/>
        </w:rPr>
      </w:pPr>
      <w:r>
        <w:rPr>
          <w:rFonts w:hint="eastAsia" w:ascii="方正仿宋_GBK" w:hAnsi="方正仿宋_GBK" w:eastAsia="方正仿宋_GBK" w:cs="方正仿宋_GBK"/>
          <w:sz w:val="32"/>
          <w:szCs w:val="32"/>
          <w:lang w:val="en-US" w:eastAsia="zh-CN"/>
        </w:rPr>
        <w:t>　　</w:t>
      </w:r>
      <w:r>
        <w:rPr>
          <w:rFonts w:hint="eastAsia" w:ascii="方正黑体_GBK" w:hAnsi="方正黑体_GBK" w:eastAsia="方正黑体_GBK" w:cs="方正黑体_GBK"/>
          <w:sz w:val="32"/>
          <w:szCs w:val="32"/>
          <w:lang w:val="en-US" w:eastAsia="zh-CN"/>
        </w:rPr>
        <w:t>五、活动要求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1．高度重视，积极发动。红领巾小心愿、小建议活动是开展少先队组织教育、增强少先队员组织意识的重要载体，是收集和反映少年儿童心愿、呼声的重要渠道。各地市少工委要做好组织发动，通过下发通知、少先队媒体宣传等多种方式，将活动部署到县（区）少工委和中小学校少先队组织，让广大少先队员踊跃参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市级统筹，把握进度。各地市少工委要及时汇总本地市收集的红领巾小心愿、小建议，于9月15日前，选出50个关注度、认可度较高的红领巾小心愿、小建议（含本地市所有少先队员代表候选人提交的红领巾小心愿、小建议），并填写汇总表（见附件2-2），一起邮件报送广东省少工委办公室，电子版同步打包文件夹以“地市+省七少提案”命名报送省少工委办公室电子邮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3．内外有别，加强引导。各级少先队媒体要做好宣传，积极引导少先队员关注和参与“你好，少代会”红领巾小心愿、小建议活动。要注重思想引导，着力引导少先队员通过参与活动增强少先队小主人、祖国建设小主人的意识，增进对党和社会主义祖国的朴素感情，增强少先队员的组织光荣感和归属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lang w:val="en-US" w:eastAsia="zh-CN"/>
        </w:rPr>
        <w:sectPr>
          <w:footerReference r:id="rId3" w:type="default"/>
          <w:pgSz w:w="11906" w:h="16838"/>
          <w:pgMar w:top="1871" w:right="1758" w:bottom="1440" w:left="1778" w:header="851" w:footer="992" w:gutter="0"/>
          <w:pgNumType w:fmt="numberInDash"/>
          <w:cols w:space="425" w:num="1"/>
          <w:docGrid w:type="lines" w:linePitch="312" w:charSpace="0"/>
        </w:sectPr>
      </w:pPr>
      <w:r>
        <w:rPr>
          <w:rFonts w:hint="eastAsia" w:ascii="方正仿宋_GBK" w:hAnsi="方正仿宋_GBK" w:eastAsia="方正仿宋_GBK" w:cs="方正仿宋_GBK"/>
          <w:sz w:val="32"/>
          <w:szCs w:val="32"/>
          <w:lang w:val="en-US" w:eastAsia="zh-CN"/>
        </w:rPr>
        <w:t>　　各地不自行进行小心愿、小建议集中发布，不在少先队媒体之外的其他媒体上进行宣传。广东省少工委办公室将选择少先队员广泛关注和认可的红领巾小心愿、小建议进行集中发布。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1-1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少先队广东省第七次代表大会红领巾提案表</w:t>
      </w:r>
    </w:p>
    <w:tbl>
      <w:tblPr>
        <w:tblStyle w:val="6"/>
        <w:tblpPr w:leftFromText="180" w:rightFromText="180" w:vertAnchor="text" w:horzAnchor="page" w:tblpX="1765" w:tblpY="545"/>
        <w:tblOverlap w:val="never"/>
        <w:tblW w:w="85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3375"/>
        <w:gridCol w:w="1575"/>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1"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提案人</w:t>
            </w:r>
          </w:p>
        </w:tc>
        <w:tc>
          <w:tcPr>
            <w:tcW w:w="3375"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方正楷体_GBK" w:hAnsi="方正楷体_GBK" w:eastAsia="方正楷体_GBK" w:cs="方正楷体_GBK"/>
                <w:sz w:val="28"/>
                <w:szCs w:val="28"/>
                <w:vertAlign w:val="baseline"/>
                <w:lang w:val="en-US" w:eastAsia="zh-CN"/>
              </w:rPr>
            </w:pP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年   龄</w:t>
            </w:r>
          </w:p>
        </w:tc>
        <w:tc>
          <w:tcPr>
            <w:tcW w:w="1835"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方正楷体_GBK" w:hAnsi="方正楷体_GBK" w:eastAsia="方正楷体_GBK" w:cs="方正楷体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1"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所在学校</w:t>
            </w:r>
          </w:p>
        </w:tc>
        <w:tc>
          <w:tcPr>
            <w:tcW w:w="6785" w:type="dxa"/>
            <w:gridSpan w:val="3"/>
          </w:tcPr>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方正楷体_GBK" w:hAnsi="方正楷体_GBK" w:eastAsia="方正楷体_GBK" w:cs="方正楷体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1"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联系方式</w:t>
            </w:r>
          </w:p>
        </w:tc>
        <w:tc>
          <w:tcPr>
            <w:tcW w:w="3375"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方正楷体_GBK" w:hAnsi="方正楷体_GBK" w:eastAsia="方正楷体_GBK" w:cs="方正楷体_GBK"/>
                <w:sz w:val="28"/>
                <w:szCs w:val="28"/>
                <w:vertAlign w:val="baseline"/>
                <w:lang w:val="en-US" w:eastAsia="zh-CN"/>
              </w:rPr>
            </w:pP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提案类别</w:t>
            </w:r>
          </w:p>
        </w:tc>
        <w:tc>
          <w:tcPr>
            <w:tcW w:w="1835"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方正楷体_GBK" w:hAnsi="方正楷体_GBK" w:eastAsia="方正楷体_GBK" w:cs="方正楷体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1"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提案题目</w:t>
            </w:r>
          </w:p>
        </w:tc>
        <w:tc>
          <w:tcPr>
            <w:tcW w:w="6785" w:type="dxa"/>
            <w:gridSpan w:val="3"/>
          </w:tcPr>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方正楷体_GBK" w:hAnsi="方正楷体_GBK" w:eastAsia="方正楷体_GBK" w:cs="方正楷体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5" w:hRule="atLeast"/>
        </w:trPr>
        <w:tc>
          <w:tcPr>
            <w:tcW w:w="1801"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提案内容</w:t>
            </w:r>
          </w:p>
        </w:tc>
        <w:tc>
          <w:tcPr>
            <w:tcW w:w="6785" w:type="dxa"/>
            <w:gridSpan w:val="3"/>
          </w:tcPr>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5" w:hRule="atLeast"/>
        </w:trPr>
        <w:tc>
          <w:tcPr>
            <w:tcW w:w="1801"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有关建议</w:t>
            </w:r>
          </w:p>
        </w:tc>
        <w:tc>
          <w:tcPr>
            <w:tcW w:w="6785" w:type="dxa"/>
            <w:gridSpan w:val="3"/>
          </w:tcPr>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方正楷体_GBK" w:hAnsi="方正楷体_GBK" w:eastAsia="方正楷体_GBK" w:cs="方正楷体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0" w:hRule="atLeast"/>
        </w:trPr>
        <w:tc>
          <w:tcPr>
            <w:tcW w:w="1801"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学校少先队大队意见</w:t>
            </w:r>
          </w:p>
        </w:tc>
        <w:tc>
          <w:tcPr>
            <w:tcW w:w="6785" w:type="dxa"/>
            <w:gridSpan w:val="3"/>
            <w:vAlign w:val="bottom"/>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楷体_GBK" w:hAnsi="方正楷体_GBK" w:eastAsia="方正楷体_GBK" w:cs="方正楷体_GBK"/>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 xml:space="preserve">                    （盖章）</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黑体_GBK" w:hAnsi="方正黑体_GBK" w:eastAsia="方正黑体_GBK" w:cs="方正黑体_GBK"/>
          <w:sz w:val="32"/>
          <w:szCs w:val="32"/>
          <w:lang w:val="en-US" w:eastAsia="zh-CN"/>
        </w:rPr>
        <w:sectPr>
          <w:pgSz w:w="11906" w:h="16838"/>
          <w:pgMar w:top="1871" w:right="1758" w:bottom="1440" w:left="1778"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1-2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黑体_GBK" w:hAnsi="方正黑体_GBK" w:eastAsia="方正黑体_GBK" w:cs="方正黑体_GBK"/>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Times New Roman" w:hAnsi="Times New Roman" w:eastAsia="方正小标宋简体" w:cs="Times New Roman"/>
          <w:b w:val="0"/>
          <w:bCs w:val="0"/>
          <w:sz w:val="44"/>
          <w:szCs w:val="44"/>
        </w:rPr>
      </w:pPr>
      <w:r>
        <w:rPr>
          <w:rFonts w:hint="eastAsia" w:ascii="方正小标宋简体" w:hAnsi="方正小标宋简体" w:eastAsia="方正小标宋简体" w:cs="方正小标宋简体"/>
          <w:b w:val="0"/>
          <w:bCs w:val="0"/>
          <w:sz w:val="44"/>
          <w:szCs w:val="44"/>
          <w:lang w:val="en-US" w:eastAsia="zh-CN"/>
        </w:rPr>
        <w:t>少先队广东省第七次代表大会</w:t>
      </w:r>
      <w:r>
        <w:rPr>
          <w:rFonts w:hint="eastAsia" w:ascii="方正小标宋简体" w:hAnsi="方正小标宋简体" w:eastAsia="方正小标宋简体" w:cs="方正小标宋简体"/>
          <w:b w:val="0"/>
          <w:bCs w:val="0"/>
          <w:sz w:val="44"/>
          <w:szCs w:val="44"/>
        </w:rPr>
        <w:t>红</w:t>
      </w:r>
      <w:r>
        <w:rPr>
          <w:rFonts w:hint="eastAsia" w:ascii="Times New Roman" w:hAnsi="Times New Roman" w:eastAsia="方正小标宋简体" w:cs="Times New Roman"/>
          <w:b w:val="0"/>
          <w:bCs w:val="0"/>
          <w:sz w:val="44"/>
          <w:szCs w:val="44"/>
        </w:rPr>
        <w:t>领巾小心愿、小建议汇总表</w:t>
      </w:r>
    </w:p>
    <w:p>
      <w:pPr>
        <w:keepNext w:val="0"/>
        <w:keepLines w:val="0"/>
        <w:pageBreakBefore w:val="0"/>
        <w:kinsoku/>
        <w:wordWrap/>
        <w:overflowPunct/>
        <w:topLinePunct w:val="0"/>
        <w:autoSpaceDE/>
        <w:autoSpaceDN/>
        <w:bidi w:val="0"/>
        <w:adjustRightInd/>
        <w:snapToGrid/>
        <w:spacing w:line="560" w:lineRule="exact"/>
        <w:ind w:left="-473" w:leftChars="-225" w:right="-292" w:rightChars="-139" w:firstLine="420" w:firstLineChars="200"/>
        <w:textAlignment w:val="auto"/>
        <w:rPr>
          <w:rFonts w:ascii="方正仿宋简体" w:hAnsi="Times New Roman" w:eastAsia="方正仿宋简体" w:cs="Times New Roman"/>
          <w:b w:val="0"/>
          <w:bCs w:val="0"/>
          <w:szCs w:val="32"/>
          <w:u w:val="single"/>
        </w:rPr>
      </w:pPr>
    </w:p>
    <w:tbl>
      <w:tblPr>
        <w:tblStyle w:val="5"/>
        <w:tblpPr w:leftFromText="180" w:rightFromText="180" w:vertAnchor="text" w:horzAnchor="page" w:tblpX="1387" w:tblpY="812"/>
        <w:tblOverlap w:val="never"/>
        <w:tblW w:w="139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20"/>
        <w:gridCol w:w="1977"/>
        <w:gridCol w:w="2694"/>
        <w:gridCol w:w="4179"/>
        <w:gridCol w:w="1842"/>
        <w:gridCol w:w="1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8" w:hRule="atLeast"/>
        </w:trPr>
        <w:tc>
          <w:tcPr>
            <w:tcW w:w="1320"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sz w:val="28"/>
                <w:szCs w:val="28"/>
              </w:rPr>
            </w:pPr>
            <w:r>
              <w:rPr>
                <w:rFonts w:hint="eastAsia" w:ascii="Times New Roman" w:hAnsi="Times New Roman" w:eastAsia="仿宋_GB2312" w:cs="Times New Roman"/>
                <w:b/>
                <w:bCs/>
                <w:sz w:val="28"/>
                <w:szCs w:val="28"/>
              </w:rPr>
              <w:t>提交人</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是否少先队员代表候选人</w:t>
            </w:r>
          </w:p>
        </w:tc>
        <w:tc>
          <w:tcPr>
            <w:tcW w:w="26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所在学校及中队</w:t>
            </w:r>
          </w:p>
        </w:tc>
        <w:tc>
          <w:tcPr>
            <w:tcW w:w="4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小心愿、小建议名称</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中队辅导员</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姓名</w:t>
            </w:r>
          </w:p>
        </w:tc>
        <w:tc>
          <w:tcPr>
            <w:tcW w:w="1985" w:type="dxa"/>
            <w:tcBorders>
              <w:top w:val="single" w:color="auto" w:sz="4" w:space="0"/>
              <w:left w:val="single" w:color="auto" w:sz="4" w:space="0"/>
              <w:bottom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中队辅导员</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8" w:hRule="atLeast"/>
        </w:trPr>
        <w:tc>
          <w:tcPr>
            <w:tcW w:w="1320"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cs="Times New Roman"/>
                <w:sz w:val="28"/>
                <w:szCs w:val="24"/>
              </w:rPr>
            </w:pP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cs="Times New Roman"/>
                <w:sz w:val="28"/>
                <w:szCs w:val="24"/>
              </w:rPr>
            </w:pPr>
          </w:p>
        </w:tc>
        <w:tc>
          <w:tcPr>
            <w:tcW w:w="26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cs="Times New Roman"/>
                <w:sz w:val="28"/>
                <w:szCs w:val="24"/>
              </w:rPr>
            </w:pPr>
          </w:p>
        </w:tc>
        <w:tc>
          <w:tcPr>
            <w:tcW w:w="4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cs="Times New Roman"/>
                <w:sz w:val="28"/>
                <w:szCs w:val="24"/>
              </w:rPr>
            </w:pPr>
          </w:p>
        </w:tc>
        <w:tc>
          <w:tcPr>
            <w:tcW w:w="184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cs="Times New Roman"/>
                <w:sz w:val="28"/>
                <w:szCs w:val="24"/>
              </w:rPr>
            </w:pPr>
          </w:p>
        </w:tc>
        <w:tc>
          <w:tcPr>
            <w:tcW w:w="1985" w:type="dxa"/>
            <w:tcBorders>
              <w:top w:val="single" w:color="auto" w:sz="4" w:space="0"/>
              <w:left w:val="single" w:color="auto" w:sz="4" w:space="0"/>
              <w:bottom w:val="single" w:color="auto" w:sz="4" w:space="0"/>
            </w:tcBorders>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cs="Times New Roman"/>
                <w:sz w:val="2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8" w:hRule="atLeast"/>
        </w:trPr>
        <w:tc>
          <w:tcPr>
            <w:tcW w:w="1320"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cs="Times New Roman"/>
                <w:sz w:val="28"/>
                <w:szCs w:val="24"/>
              </w:rPr>
            </w:pP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cs="Times New Roman"/>
                <w:sz w:val="28"/>
                <w:szCs w:val="24"/>
              </w:rPr>
            </w:pPr>
          </w:p>
        </w:tc>
        <w:tc>
          <w:tcPr>
            <w:tcW w:w="26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cs="Times New Roman"/>
                <w:sz w:val="28"/>
                <w:szCs w:val="24"/>
              </w:rPr>
            </w:pPr>
          </w:p>
        </w:tc>
        <w:tc>
          <w:tcPr>
            <w:tcW w:w="4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cs="Times New Roman"/>
                <w:sz w:val="28"/>
                <w:szCs w:val="24"/>
              </w:rPr>
            </w:pPr>
          </w:p>
        </w:tc>
        <w:tc>
          <w:tcPr>
            <w:tcW w:w="184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cs="Times New Roman"/>
                <w:sz w:val="28"/>
                <w:szCs w:val="24"/>
              </w:rPr>
            </w:pPr>
          </w:p>
        </w:tc>
        <w:tc>
          <w:tcPr>
            <w:tcW w:w="1985" w:type="dxa"/>
            <w:tcBorders>
              <w:top w:val="single" w:color="auto" w:sz="4" w:space="0"/>
              <w:left w:val="single" w:color="auto" w:sz="4" w:space="0"/>
              <w:bottom w:val="single" w:color="auto" w:sz="4" w:space="0"/>
            </w:tcBorders>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cs="Times New Roman"/>
                <w:sz w:val="2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trPr>
        <w:tc>
          <w:tcPr>
            <w:tcW w:w="1320"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cs="Times New Roman"/>
                <w:sz w:val="28"/>
                <w:szCs w:val="24"/>
              </w:rPr>
            </w:pP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cs="Times New Roman"/>
                <w:sz w:val="28"/>
                <w:szCs w:val="24"/>
              </w:rPr>
            </w:pPr>
          </w:p>
        </w:tc>
        <w:tc>
          <w:tcPr>
            <w:tcW w:w="26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cs="Times New Roman"/>
                <w:sz w:val="28"/>
                <w:szCs w:val="24"/>
              </w:rPr>
            </w:pPr>
          </w:p>
        </w:tc>
        <w:tc>
          <w:tcPr>
            <w:tcW w:w="4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cs="Times New Roman"/>
                <w:sz w:val="28"/>
                <w:szCs w:val="24"/>
              </w:rPr>
            </w:pPr>
          </w:p>
        </w:tc>
        <w:tc>
          <w:tcPr>
            <w:tcW w:w="184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cs="Times New Roman"/>
                <w:sz w:val="28"/>
                <w:szCs w:val="24"/>
              </w:rPr>
            </w:pPr>
          </w:p>
        </w:tc>
        <w:tc>
          <w:tcPr>
            <w:tcW w:w="1985" w:type="dxa"/>
            <w:tcBorders>
              <w:top w:val="single" w:color="auto" w:sz="4" w:space="0"/>
              <w:left w:val="single" w:color="auto" w:sz="4" w:space="0"/>
              <w:bottom w:val="single" w:color="auto" w:sz="4" w:space="0"/>
            </w:tcBorders>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cs="Times New Roman"/>
                <w:sz w:val="2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8" w:hRule="atLeast"/>
        </w:trPr>
        <w:tc>
          <w:tcPr>
            <w:tcW w:w="1320"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cs="Times New Roman"/>
                <w:sz w:val="28"/>
                <w:szCs w:val="24"/>
              </w:rPr>
            </w:pP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cs="Times New Roman"/>
                <w:sz w:val="28"/>
                <w:szCs w:val="24"/>
              </w:rPr>
            </w:pPr>
          </w:p>
        </w:tc>
        <w:tc>
          <w:tcPr>
            <w:tcW w:w="26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cs="Times New Roman"/>
                <w:sz w:val="28"/>
                <w:szCs w:val="24"/>
              </w:rPr>
            </w:pPr>
          </w:p>
        </w:tc>
        <w:tc>
          <w:tcPr>
            <w:tcW w:w="4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cs="Times New Roman"/>
                <w:sz w:val="28"/>
                <w:szCs w:val="24"/>
              </w:rPr>
            </w:pPr>
          </w:p>
        </w:tc>
        <w:tc>
          <w:tcPr>
            <w:tcW w:w="184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cs="Times New Roman"/>
                <w:sz w:val="28"/>
                <w:szCs w:val="24"/>
              </w:rPr>
            </w:pPr>
          </w:p>
        </w:tc>
        <w:tc>
          <w:tcPr>
            <w:tcW w:w="1985" w:type="dxa"/>
            <w:tcBorders>
              <w:top w:val="single" w:color="auto" w:sz="4" w:space="0"/>
              <w:left w:val="single" w:color="auto" w:sz="4" w:space="0"/>
              <w:bottom w:val="single" w:color="auto" w:sz="4" w:space="0"/>
            </w:tcBorders>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cs="Times New Roman"/>
                <w:sz w:val="2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5" w:hRule="atLeast"/>
        </w:trPr>
        <w:tc>
          <w:tcPr>
            <w:tcW w:w="1320"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cs="Times New Roman"/>
                <w:sz w:val="28"/>
                <w:szCs w:val="24"/>
              </w:rPr>
            </w:pP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cs="Times New Roman"/>
                <w:sz w:val="28"/>
                <w:szCs w:val="24"/>
              </w:rPr>
            </w:pPr>
          </w:p>
        </w:tc>
        <w:tc>
          <w:tcPr>
            <w:tcW w:w="26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cs="Times New Roman"/>
                <w:sz w:val="28"/>
                <w:szCs w:val="24"/>
              </w:rPr>
            </w:pPr>
          </w:p>
        </w:tc>
        <w:tc>
          <w:tcPr>
            <w:tcW w:w="4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cs="Times New Roman"/>
                <w:sz w:val="28"/>
                <w:szCs w:val="24"/>
              </w:rPr>
            </w:pPr>
          </w:p>
        </w:tc>
        <w:tc>
          <w:tcPr>
            <w:tcW w:w="184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cs="Times New Roman"/>
                <w:sz w:val="28"/>
                <w:szCs w:val="24"/>
              </w:rPr>
            </w:pPr>
          </w:p>
        </w:tc>
        <w:tc>
          <w:tcPr>
            <w:tcW w:w="1985" w:type="dxa"/>
            <w:tcBorders>
              <w:top w:val="single" w:color="auto" w:sz="4" w:space="0"/>
              <w:left w:val="single" w:color="auto" w:sz="4" w:space="0"/>
              <w:bottom w:val="single" w:color="auto" w:sz="4" w:space="0"/>
            </w:tcBorders>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cs="Times New Roman"/>
                <w:sz w:val="28"/>
                <w:szCs w:val="24"/>
              </w:rPr>
            </w:pPr>
          </w:p>
        </w:tc>
      </w:tr>
    </w:tbl>
    <w:p>
      <w:pPr>
        <w:keepNext w:val="0"/>
        <w:keepLines w:val="0"/>
        <w:pageBreakBefore w:val="0"/>
        <w:kinsoku/>
        <w:wordWrap/>
        <w:overflowPunct/>
        <w:topLinePunct w:val="0"/>
        <w:autoSpaceDE/>
        <w:autoSpaceDN/>
        <w:bidi w:val="0"/>
        <w:adjustRightInd/>
        <w:snapToGrid/>
        <w:spacing w:line="560" w:lineRule="exact"/>
        <w:ind w:left="-473" w:leftChars="-225" w:right="-292" w:rightChars="-139" w:firstLine="422" w:firstLineChars="200"/>
        <w:jc w:val="left"/>
        <w:textAlignment w:val="auto"/>
        <w:rPr>
          <w:rFonts w:ascii="方正仿宋简体" w:hAnsi="Times New Roman" w:eastAsia="方正仿宋简体" w:cs="Times New Roman"/>
          <w:b/>
          <w:sz w:val="28"/>
          <w:szCs w:val="28"/>
        </w:rPr>
      </w:pPr>
      <w:r>
        <w:rPr>
          <w:rFonts w:ascii="方正仿宋简体" w:hAnsi="Times New Roman" w:eastAsia="方正仿宋简体" w:cs="Times New Roman"/>
          <w:b/>
          <w:szCs w:val="32"/>
          <w:u w:val="single"/>
        </w:rPr>
        <w:t xml:space="preserve"> </w:t>
      </w:r>
      <w:r>
        <w:rPr>
          <w:rFonts w:ascii="方正仿宋简体" w:hAnsi="Times New Roman" w:eastAsia="方正仿宋简体" w:cs="Times New Roman"/>
          <w:b/>
          <w:sz w:val="28"/>
          <w:szCs w:val="28"/>
          <w:u w:val="single"/>
        </w:rPr>
        <w:t xml:space="preserve">        </w:t>
      </w:r>
      <w:r>
        <w:rPr>
          <w:rFonts w:hint="eastAsia" w:ascii="方正仿宋简体" w:hAnsi="Times New Roman" w:eastAsia="方正仿宋简体" w:cs="Times New Roman"/>
          <w:b/>
          <w:sz w:val="28"/>
          <w:szCs w:val="28"/>
          <w:u w:val="none"/>
          <w:lang w:eastAsia="zh-CN"/>
        </w:rPr>
        <w:t>市</w:t>
      </w:r>
      <w:r>
        <w:rPr>
          <w:rFonts w:hint="eastAsia" w:ascii="方正仿宋简体" w:hAnsi="Times New Roman" w:eastAsia="方正仿宋简体" w:cs="Times New Roman"/>
          <w:b/>
          <w:sz w:val="28"/>
          <w:szCs w:val="28"/>
        </w:rPr>
        <w:t>少工委（盖章）</w:t>
      </w:r>
      <w:r>
        <w:rPr>
          <w:rFonts w:ascii="方正仿宋简体" w:hAnsi="Times New Roman" w:eastAsia="方正仿宋简体" w:cs="Times New Roman"/>
          <w:b/>
          <w:sz w:val="28"/>
          <w:szCs w:val="28"/>
        </w:rPr>
        <w:t xml:space="preserve">       </w:t>
      </w:r>
      <w:r>
        <w:rPr>
          <w:rFonts w:hint="eastAsia" w:ascii="方正仿宋简体" w:hAnsi="Times New Roman" w:eastAsia="方正仿宋简体" w:cs="Times New Roman"/>
          <w:b/>
          <w:sz w:val="28"/>
          <w:szCs w:val="28"/>
          <w:lang w:val="en-US" w:eastAsia="zh-CN"/>
        </w:rPr>
        <w:t xml:space="preserve">  填报人：               联系电话：                </w:t>
      </w:r>
      <w:r>
        <w:rPr>
          <w:rFonts w:ascii="方正仿宋简体" w:hAnsi="Times New Roman" w:eastAsia="方正仿宋简体" w:cs="Times New Roman"/>
          <w:b/>
          <w:sz w:val="28"/>
          <w:szCs w:val="28"/>
        </w:rPr>
        <w:t xml:space="preserve">  201</w:t>
      </w:r>
      <w:r>
        <w:rPr>
          <w:rFonts w:hint="eastAsia" w:ascii="方正仿宋简体" w:hAnsi="Times New Roman" w:eastAsia="方正仿宋简体" w:cs="Times New Roman"/>
          <w:b/>
          <w:sz w:val="28"/>
          <w:szCs w:val="28"/>
          <w:lang w:val="en-US" w:eastAsia="zh-CN"/>
        </w:rPr>
        <w:t>9</w:t>
      </w:r>
      <w:r>
        <w:rPr>
          <w:rFonts w:hint="eastAsia" w:ascii="方正仿宋简体" w:hAnsi="Times New Roman" w:eastAsia="方正仿宋简体" w:cs="Times New Roman"/>
          <w:b/>
          <w:sz w:val="28"/>
          <w:szCs w:val="28"/>
        </w:rPr>
        <w:t>年</w:t>
      </w:r>
      <w:r>
        <w:rPr>
          <w:rFonts w:ascii="方正仿宋简体" w:hAnsi="Times New Roman" w:eastAsia="方正仿宋简体" w:cs="Times New Roman"/>
          <w:b/>
          <w:sz w:val="28"/>
          <w:szCs w:val="28"/>
          <w:u w:val="single"/>
        </w:rPr>
        <w:t xml:space="preserve">   </w:t>
      </w:r>
      <w:r>
        <w:rPr>
          <w:rFonts w:hint="eastAsia" w:ascii="方正仿宋简体" w:hAnsi="Times New Roman" w:eastAsia="方正仿宋简体" w:cs="Times New Roman"/>
          <w:b/>
          <w:sz w:val="28"/>
          <w:szCs w:val="28"/>
        </w:rPr>
        <w:t>月</w:t>
      </w:r>
      <w:r>
        <w:rPr>
          <w:rFonts w:ascii="方正仿宋简体" w:hAnsi="Times New Roman" w:eastAsia="方正仿宋简体" w:cs="Times New Roman"/>
          <w:b/>
          <w:sz w:val="28"/>
          <w:szCs w:val="28"/>
          <w:u w:val="single"/>
        </w:rPr>
        <w:t xml:space="preserve">   </w:t>
      </w:r>
      <w:r>
        <w:rPr>
          <w:rFonts w:hint="eastAsia" w:ascii="方正仿宋简体" w:hAnsi="Times New Roman" w:eastAsia="方正仿宋简体" w:cs="Times New Roman"/>
          <w:b/>
          <w:sz w:val="28"/>
          <w:szCs w:val="28"/>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黑体_GBK" w:hAnsi="方正黑体_GBK" w:eastAsia="方正黑体_GBK" w:cs="方正黑体_GBK"/>
          <w:sz w:val="32"/>
          <w:szCs w:val="32"/>
          <w:lang w:val="en-US" w:eastAsia="zh-CN"/>
        </w:rPr>
      </w:pPr>
    </w:p>
    <w:sectPr>
      <w:pgSz w:w="16838" w:h="11906" w:orient="landscape"/>
      <w:pgMar w:top="1778" w:right="1871" w:bottom="1758"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Batang">
    <w:panose1 w:val="02030600000101010101"/>
    <w:charset w:val="81"/>
    <w:family w:val="modern"/>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公文小标宋简">
    <w:altName w:val="宋体"/>
    <w:panose1 w:val="02010609010101010101"/>
    <w:charset w:val="86"/>
    <w:family w:val="swiss"/>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仿宋简体">
    <w:panose1 w:val="03000509000000000000"/>
    <w:charset w:val="86"/>
    <w:family w:val="auto"/>
    <w:pitch w:val="default"/>
    <w:sig w:usb0="00000001" w:usb1="080E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76655169"/>
                          </w:sdtPr>
                          <w:sdtEndPr>
                            <w:rPr>
                              <w:rFonts w:hint="eastAsia" w:ascii="方正仿宋_GBK" w:hAnsi="方正仿宋_GBK" w:eastAsia="方正仿宋_GBK" w:cs="方正仿宋_GBK"/>
                              <w:sz w:val="28"/>
                              <w:szCs w:val="28"/>
                            </w:rPr>
                          </w:sdtEndPr>
                          <w:sdtContent>
                            <w:p>
                              <w:pPr>
                                <w:pStyle w:val="2"/>
                                <w:jc w:val="cente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PAGE   \* MERGEFORMAT</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4</w:t>
                              </w:r>
                              <w:r>
                                <w:rPr>
                                  <w:rFonts w:hint="eastAsia" w:ascii="方正仿宋_GBK" w:hAnsi="方正仿宋_GBK" w:eastAsia="方正仿宋_GBK" w:cs="方正仿宋_GBK"/>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id w:val="-2076655169"/>
                    </w:sdtPr>
                    <w:sdtEndPr>
                      <w:rPr>
                        <w:rFonts w:hint="eastAsia" w:ascii="方正仿宋_GBK" w:hAnsi="方正仿宋_GBK" w:eastAsia="方正仿宋_GBK" w:cs="方正仿宋_GBK"/>
                        <w:sz w:val="28"/>
                        <w:szCs w:val="28"/>
                      </w:rPr>
                    </w:sdtEndPr>
                    <w:sdtContent>
                      <w:p>
                        <w:pPr>
                          <w:pStyle w:val="2"/>
                          <w:jc w:val="cente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PAGE   \* MERGEFORMAT</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4</w:t>
                        </w:r>
                        <w:r>
                          <w:rPr>
                            <w:rFonts w:hint="eastAsia" w:ascii="方正仿宋_GBK" w:hAnsi="方正仿宋_GBK" w:eastAsia="方正仿宋_GBK" w:cs="方正仿宋_GBK"/>
                            <w:sz w:val="28"/>
                            <w:szCs w:val="28"/>
                          </w:rPr>
                          <w:fldChar w:fldCharType="end"/>
                        </w:r>
                      </w:p>
                    </w:sdtContent>
                  </w:sdt>
                  <w:p/>
                </w:txbxContent>
              </v:textbox>
            </v:shape>
          </w:pict>
        </mc:Fallback>
      </mc:AlternateConten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1332AC"/>
    <w:multiLevelType w:val="singleLevel"/>
    <w:tmpl w:val="5D1332AC"/>
    <w:lvl w:ilvl="0" w:tentative="0">
      <w:start w:val="5"/>
      <w:numFmt w:val="chineseCounting"/>
      <w:suff w:val="nothing"/>
      <w:lvlText w:val="%1、"/>
      <w:lvlJc w:val="left"/>
    </w:lvl>
  </w:abstractNum>
  <w:abstractNum w:abstractNumId="1">
    <w:nsid w:val="5D143B80"/>
    <w:multiLevelType w:val="singleLevel"/>
    <w:tmpl w:val="5D143B80"/>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E1"/>
    <w:rsid w:val="00491C73"/>
    <w:rsid w:val="005F2AD4"/>
    <w:rsid w:val="00742567"/>
    <w:rsid w:val="00AB53DD"/>
    <w:rsid w:val="00C62C87"/>
    <w:rsid w:val="00DC56E1"/>
    <w:rsid w:val="011D0B90"/>
    <w:rsid w:val="043E7C66"/>
    <w:rsid w:val="04C10AA6"/>
    <w:rsid w:val="056D01D0"/>
    <w:rsid w:val="07F60C8B"/>
    <w:rsid w:val="082F54D3"/>
    <w:rsid w:val="083C4F53"/>
    <w:rsid w:val="0B881B24"/>
    <w:rsid w:val="0F70639B"/>
    <w:rsid w:val="0FD80616"/>
    <w:rsid w:val="167950FD"/>
    <w:rsid w:val="16A51B21"/>
    <w:rsid w:val="1D1012F2"/>
    <w:rsid w:val="1E0C3090"/>
    <w:rsid w:val="1E5207A4"/>
    <w:rsid w:val="1E55571E"/>
    <w:rsid w:val="1EAC3D15"/>
    <w:rsid w:val="20A6686E"/>
    <w:rsid w:val="21DC1DCB"/>
    <w:rsid w:val="22B5231F"/>
    <w:rsid w:val="247305B8"/>
    <w:rsid w:val="24A841E9"/>
    <w:rsid w:val="25F7281A"/>
    <w:rsid w:val="29EC3E95"/>
    <w:rsid w:val="2A422F13"/>
    <w:rsid w:val="2A4D1112"/>
    <w:rsid w:val="2B4E4CF3"/>
    <w:rsid w:val="2B586DB5"/>
    <w:rsid w:val="2C490B11"/>
    <w:rsid w:val="2D4D396F"/>
    <w:rsid w:val="2E2B3F00"/>
    <w:rsid w:val="391E6C8B"/>
    <w:rsid w:val="399B4B75"/>
    <w:rsid w:val="3CBE01EC"/>
    <w:rsid w:val="3D7A4D1C"/>
    <w:rsid w:val="3DA9725F"/>
    <w:rsid w:val="3F087E2B"/>
    <w:rsid w:val="3F582397"/>
    <w:rsid w:val="400A0214"/>
    <w:rsid w:val="403B5A33"/>
    <w:rsid w:val="40810269"/>
    <w:rsid w:val="41A25002"/>
    <w:rsid w:val="434B62A4"/>
    <w:rsid w:val="439F7D17"/>
    <w:rsid w:val="46A442C8"/>
    <w:rsid w:val="47447875"/>
    <w:rsid w:val="48A20889"/>
    <w:rsid w:val="4A9F1BDC"/>
    <w:rsid w:val="4C284782"/>
    <w:rsid w:val="4C306C08"/>
    <w:rsid w:val="4D242D0E"/>
    <w:rsid w:val="4FDB6096"/>
    <w:rsid w:val="56B22B57"/>
    <w:rsid w:val="56E16C25"/>
    <w:rsid w:val="5A5E2CDB"/>
    <w:rsid w:val="5A763117"/>
    <w:rsid w:val="5BB70674"/>
    <w:rsid w:val="5ED00CCA"/>
    <w:rsid w:val="624C1488"/>
    <w:rsid w:val="640874E3"/>
    <w:rsid w:val="6409701A"/>
    <w:rsid w:val="64E85361"/>
    <w:rsid w:val="65450156"/>
    <w:rsid w:val="67C36840"/>
    <w:rsid w:val="690944C2"/>
    <w:rsid w:val="69C5463A"/>
    <w:rsid w:val="6B536C9F"/>
    <w:rsid w:val="6BB72B3D"/>
    <w:rsid w:val="6D7576AD"/>
    <w:rsid w:val="6DDA25C8"/>
    <w:rsid w:val="6EAF2025"/>
    <w:rsid w:val="72161139"/>
    <w:rsid w:val="74DD502D"/>
    <w:rsid w:val="75C50DA0"/>
    <w:rsid w:val="7713049F"/>
    <w:rsid w:val="7A942C77"/>
    <w:rsid w:val="7CA547CC"/>
    <w:rsid w:val="7D0A7D21"/>
    <w:rsid w:val="7F9D57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3027</Words>
  <Characters>3105</Characters>
  <Lines>12</Lines>
  <Paragraphs>3</Paragraphs>
  <ScaleCrop>false</ScaleCrop>
  <LinksUpToDate>false</LinksUpToDate>
  <CharactersWithSpaces>3233</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2018-06-15T10:04:00Z</dcterms:created>
  <dc:creator>韩攀</dc:creator>
  <cp:lastModifiedBy>dell</cp:lastModifiedBy>
  <cp:lastPrinted>2019-06-28T02:25:00Z</cp:lastPrinted>
  <dcterms:modified xsi:type="dcterms:W3CDTF">2019-08-27T02:16:09Z</dcterms:modified>
  <dc:title>少先队广东省工作委员办公室</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