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86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357"/>
        <w:gridCol w:w="798"/>
        <w:gridCol w:w="660"/>
        <w:gridCol w:w="630"/>
        <w:gridCol w:w="1380"/>
        <w:gridCol w:w="1474"/>
        <w:gridCol w:w="281"/>
        <w:gridCol w:w="600"/>
        <w:gridCol w:w="1020"/>
        <w:gridCol w:w="409"/>
        <w:gridCol w:w="671"/>
        <w:gridCol w:w="709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82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      </w:t>
            </w:r>
          </w:p>
        </w:tc>
        <w:tc>
          <w:tcPr>
            <w:tcW w:w="798" w:type="dxa"/>
            <w:tcBorders>
              <w:bottom w:val="nil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nil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nil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nil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64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Cs/>
                <w:color w:val="000000"/>
                <w:kern w:val="0"/>
                <w:sz w:val="32"/>
                <w:szCs w:val="32"/>
                <w:lang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学员报名表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楷体_GBK" w:hAnsi="方正楷体_GBK" w:eastAsia="仿宋_GB2312" w:cs="方正楷体_GBK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b/>
                <w:bCs w:val="0"/>
                <w:color w:val="000000"/>
                <w:kern w:val="0"/>
                <w:sz w:val="32"/>
                <w:szCs w:val="32"/>
                <w:lang w:bidi="ar"/>
              </w:rPr>
              <w:t>班名：</w:t>
            </w: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2018年广东省国有企业团委书记培训班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color w:val="000000"/>
                <w:kern w:val="0"/>
                <w:sz w:val="32"/>
                <w:szCs w:val="32"/>
                <w:lang w:bidi="ar"/>
              </w:rPr>
              <w:t>年龄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color w:val="000000"/>
                <w:kern w:val="0"/>
                <w:sz w:val="32"/>
                <w:szCs w:val="32"/>
                <w:lang w:bidi="ar"/>
              </w:rPr>
              <w:t>所在单位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color w:val="000000"/>
                <w:kern w:val="0"/>
                <w:sz w:val="32"/>
                <w:szCs w:val="32"/>
                <w:lang w:bidi="ar"/>
              </w:rPr>
              <w:t>学历</w:t>
            </w: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color w:val="000000"/>
                <w:kern w:val="0"/>
                <w:sz w:val="32"/>
                <w:szCs w:val="32"/>
                <w:lang w:bidi="ar"/>
              </w:rPr>
              <w:t>身份证号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color w:val="000000"/>
                <w:kern w:val="0"/>
                <w:sz w:val="32"/>
                <w:szCs w:val="32"/>
                <w:lang w:bidi="ar"/>
              </w:rPr>
              <w:t>移动电话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color w:val="000000"/>
                <w:kern w:val="0"/>
                <w:sz w:val="32"/>
                <w:szCs w:val="32"/>
                <w:lang w:bidi="ar"/>
              </w:rPr>
              <w:t>办公电话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color w:val="000000"/>
                <w:kern w:val="0"/>
                <w:sz w:val="32"/>
                <w:szCs w:val="32"/>
                <w:lang w:bidi="ar"/>
              </w:rPr>
              <w:t>报到地点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64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eastAsia="zh-CN" w:bidi="ar"/>
              </w:rPr>
              <w:t>备注：</w:t>
            </w: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.报到地点填“白云校区”或“嘉禾望岗”；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6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ascii="仿宋_GB2312" w:hAnsi="宋体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.此表可复印。</w:t>
            </w:r>
          </w:p>
        </w:tc>
      </w:tr>
    </w:tbl>
    <w:p>
      <w:pPr>
        <w:tabs>
          <w:tab w:val="left" w:pos="3088"/>
        </w:tabs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tabs>
          <w:tab w:val="left" w:pos="3088"/>
        </w:tabs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tabs>
          <w:tab w:val="left" w:pos="3088"/>
        </w:tabs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tabs>
          <w:tab w:val="left" w:pos="3088"/>
        </w:tabs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tabs>
          <w:tab w:val="left" w:pos="3088"/>
        </w:tabs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C6F6B"/>
    <w:rsid w:val="093C6F6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2018-10-26T07:26:00Z</dcterms:created>
  <dc:creator>Joey</dc:creator>
  <cp:lastModifiedBy>Joey</cp:lastModifiedBy>
  <dcterms:modified xsi:type="dcterms:W3CDTF">2018-10-26T07:26:51Z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