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240" w:lineRule="atLeast"/>
        <w:jc w:val="left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1</w:t>
      </w:r>
    </w:p>
    <w:tbl>
      <w:tblPr>
        <w:tblStyle w:val="10"/>
        <w:tblW w:w="1456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"/>
        <w:gridCol w:w="1507"/>
        <w:gridCol w:w="2763"/>
        <w:gridCol w:w="2117"/>
        <w:gridCol w:w="1700"/>
        <w:gridCol w:w="1677"/>
        <w:gridCol w:w="1960"/>
        <w:gridCol w:w="196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4566" w:type="dxa"/>
            <w:gridSpan w:val="8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spacing w:line="240" w:lineRule="atLeas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“千名青年律师千场青少年法律服务”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  <w:lang w:eastAsia="zh-CN"/>
              </w:rPr>
              <w:t>需求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sz w:val="36"/>
                <w:szCs w:val="36"/>
              </w:rPr>
              <w:t>统计表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华文中宋" w:hAnsi="华文中宋" w:eastAsia="华文中宋" w:cs="宋体"/>
                <w:kern w:val="0"/>
                <w:sz w:val="30"/>
                <w:szCs w:val="3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28"/>
                <w:szCs w:val="28"/>
              </w:rPr>
              <w:t>填报</w:t>
            </w:r>
            <w:r>
              <w:rPr>
                <w:rFonts w:hint="eastAsia" w:ascii="华文中宋" w:hAnsi="华文中宋" w:eastAsia="华文中宋" w:cs="宋体"/>
                <w:kern w:val="0"/>
                <w:sz w:val="28"/>
                <w:szCs w:val="28"/>
                <w:lang w:eastAsia="zh-CN"/>
              </w:rPr>
              <w:t>地市团委</w:t>
            </w:r>
            <w:r>
              <w:rPr>
                <w:rFonts w:hint="eastAsia" w:ascii="华文中宋" w:hAnsi="华文中宋" w:eastAsia="华文中宋" w:cs="宋体"/>
                <w:kern w:val="0"/>
                <w:sz w:val="28"/>
                <w:szCs w:val="28"/>
              </w:rPr>
              <w:t xml:space="preserve">：                                                        </w:t>
            </w:r>
            <w:r>
              <w:rPr>
                <w:rFonts w:hint="eastAsia" w:ascii="华文中宋" w:hAnsi="华文中宋" w:eastAsia="华文中宋" w:cs="宋体"/>
                <w:kern w:val="0"/>
                <w:sz w:val="28"/>
                <w:szCs w:val="28"/>
                <w:lang w:val="en-US" w:eastAsia="zh-CN"/>
              </w:rPr>
              <w:t xml:space="preserve">  填报</w:t>
            </w:r>
            <w:r>
              <w:rPr>
                <w:rFonts w:hint="eastAsia" w:ascii="华文中宋" w:hAnsi="华文中宋" w:eastAsia="华文中宋" w:cs="宋体"/>
                <w:kern w:val="0"/>
                <w:sz w:val="28"/>
                <w:szCs w:val="28"/>
              </w:rPr>
              <w:t>时间：   年   月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计划时间</w:t>
            </w:r>
          </w:p>
        </w:tc>
        <w:tc>
          <w:tcPr>
            <w:tcW w:w="27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地点</w:t>
            </w:r>
          </w:p>
        </w:tc>
        <w:tc>
          <w:tcPr>
            <w:tcW w:w="21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学校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学校联系人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计划宣讲主题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 w:val="0"/>
                <w:bCs w:val="0"/>
                <w:kern w:val="0"/>
                <w:sz w:val="28"/>
                <w:szCs w:val="28"/>
                <w:lang w:eastAsia="zh-CN"/>
              </w:rPr>
              <w:t>备选宣讲主题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2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  <w:t>　　</w:t>
            </w: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8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1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240" w:lineRule="atLeast"/>
        <w:jc w:val="both"/>
        <w:rPr>
          <w:rFonts w:hint="eastAsia" w:ascii="华文中宋" w:hAnsi="华文中宋" w:eastAsia="华文中宋" w:cs="宋体"/>
          <w:kern w:val="0"/>
          <w:sz w:val="28"/>
          <w:szCs w:val="28"/>
          <w:lang w:val="en-US" w:eastAsia="zh-CN"/>
        </w:rPr>
      </w:pPr>
      <w:r>
        <w:rPr>
          <w:rFonts w:hint="eastAsia" w:ascii="华文中宋" w:hAnsi="华文中宋" w:eastAsia="华文中宋" w:cs="宋体"/>
          <w:kern w:val="0"/>
          <w:sz w:val="28"/>
          <w:szCs w:val="28"/>
          <w:lang w:eastAsia="zh-CN"/>
        </w:rPr>
        <w:t>填表人：</w:t>
      </w:r>
      <w:r>
        <w:rPr>
          <w:rFonts w:hint="eastAsia" w:ascii="华文中宋" w:hAnsi="华文中宋" w:eastAsia="华文中宋" w:cs="宋体"/>
          <w:kern w:val="0"/>
          <w:sz w:val="28"/>
          <w:szCs w:val="28"/>
          <w:lang w:val="en-US" w:eastAsia="zh-CN"/>
        </w:rPr>
        <w:t xml:space="preserve">                                  联系电话：</w:t>
      </w:r>
    </w:p>
    <w:p>
      <w:pPr>
        <w:widowControl/>
        <w:spacing w:line="240" w:lineRule="atLeast"/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</w:pPr>
    </w:p>
    <w:p>
      <w:pPr>
        <w:widowControl/>
        <w:spacing w:line="240" w:lineRule="atLeast"/>
        <w:rPr>
          <w:rFonts w:hint="eastAsia" w:ascii="华文中宋" w:hAnsi="华文中宋" w:eastAsia="华文中宋" w:cs="宋体"/>
          <w:kern w:val="0"/>
          <w:sz w:val="28"/>
          <w:szCs w:val="28"/>
          <w:lang w:val="en-US" w:eastAsia="zh-CN"/>
        </w:rPr>
      </w:pPr>
      <w:r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  <w:t>注：1</w:t>
      </w:r>
      <w:r>
        <w:rPr>
          <w:rFonts w:hint="default" w:ascii="方正仿宋_GBK" w:hAnsi="方正仿宋_GBK" w:cs="方正仿宋_GBK"/>
          <w:kern w:val="2"/>
          <w:sz w:val="28"/>
          <w:szCs w:val="28"/>
          <w:lang w:val="en-US" w:eastAsia="zh-CN"/>
        </w:rPr>
        <w:t>.</w:t>
      </w:r>
      <w:r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  <w:t>请</w:t>
      </w:r>
      <w:r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  <w:fldChar w:fldCharType="begin"/>
      </w:r>
      <w:r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  <w:instrText xml:space="preserve"> HYPERLINK "mailto:1.每个地市对接名类学校，于8月24日报送不少于30所学校需求统计表至团省委权益部指定邮箱qybtsw@126.com。2.宣讲主题由学校视需求提出，由省律协统一调配律师进行跟" </w:instrText>
      </w:r>
      <w:r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  <w:fldChar w:fldCharType="separate"/>
      </w:r>
      <w:r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  <w:t>各地市主动对接辖区内学校，并于8月24日报送不少于30所学校需求统计表至团省委权益部指定邮箱</w:t>
      </w:r>
      <w:r>
        <w:rPr>
          <w:rFonts w:hint="default" w:ascii="方正仿宋_GBK" w:hAnsi="方正仿宋_GBK" w:cs="方正仿宋_GBK"/>
          <w:kern w:val="2"/>
          <w:sz w:val="28"/>
          <w:szCs w:val="28"/>
          <w:lang w:val="en-US" w:eastAsia="zh-CN"/>
        </w:rPr>
        <w:t>qybtsw@126.com</w:t>
      </w:r>
      <w:r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  <w:t>。</w:t>
      </w:r>
      <w:r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  <w:fldChar w:fldCharType="end"/>
      </w:r>
      <w:r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  <w:fldChar w:fldCharType="begin"/>
      </w:r>
      <w:r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  <w:instrText xml:space="preserve"> HYPERLINK "mailto:1.每个地市对接名类学校，于8月24日报送不少于30所学校需求统计表至团省委权益部指定邮箱qybtsw@126.com。2.宣讲主题由学校视需求提出，由省律协统一调配律师进行跟" </w:instrText>
      </w:r>
      <w:r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  <w:fldChar w:fldCharType="separate"/>
      </w:r>
      <w:r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  <w:t>2.宣讲主题由学校视需求提出，省律协将统一调配律师跟</w:t>
      </w:r>
      <w:r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  <w:fldChar w:fldCharType="end"/>
      </w:r>
      <w:r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  <w:t>进宣讲。</w:t>
      </w:r>
    </w:p>
    <w:p>
      <w:pPr>
        <w:widowControl/>
        <w:spacing w:line="240" w:lineRule="atLeast"/>
        <w:jc w:val="both"/>
        <w:rPr>
          <w:rFonts w:hint="eastAsia" w:ascii="华文中宋" w:hAnsi="华文中宋" w:eastAsia="华文中宋" w:cs="宋体"/>
          <w:kern w:val="0"/>
          <w:sz w:val="30"/>
          <w:szCs w:val="30"/>
          <w:lang w:val="en-US" w:eastAsia="zh-CN"/>
        </w:rPr>
      </w:pPr>
    </w:p>
    <w:p>
      <w:pPr>
        <w:widowControl/>
        <w:spacing w:line="240" w:lineRule="atLeast"/>
        <w:rPr>
          <w:rFonts w:hint="eastAsia" w:ascii="方正仿宋_GBK" w:hAnsi="方正仿宋_GBK" w:cs="方正仿宋_GBK"/>
          <w:kern w:val="2"/>
          <w:sz w:val="28"/>
          <w:szCs w:val="28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</w:p>
  <w:p>
    <w:pPr>
      <w:pStyle w:val="4"/>
      <w:ind w:right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22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D20DD"/>
    <w:rsid w:val="047A114B"/>
    <w:rsid w:val="05D063BA"/>
    <w:rsid w:val="05E57331"/>
    <w:rsid w:val="05FF0F6A"/>
    <w:rsid w:val="075D7668"/>
    <w:rsid w:val="07840043"/>
    <w:rsid w:val="0A1A3A25"/>
    <w:rsid w:val="0CCF6FD3"/>
    <w:rsid w:val="0D192657"/>
    <w:rsid w:val="0F8E1BC0"/>
    <w:rsid w:val="11A058E6"/>
    <w:rsid w:val="137E78A5"/>
    <w:rsid w:val="17146FD1"/>
    <w:rsid w:val="172D6C79"/>
    <w:rsid w:val="188131E1"/>
    <w:rsid w:val="19130B90"/>
    <w:rsid w:val="19366A89"/>
    <w:rsid w:val="199E395A"/>
    <w:rsid w:val="1B3D1435"/>
    <w:rsid w:val="1B562CAB"/>
    <w:rsid w:val="1BC534EA"/>
    <w:rsid w:val="1C6949ED"/>
    <w:rsid w:val="1D5274DD"/>
    <w:rsid w:val="1E282150"/>
    <w:rsid w:val="206E2FD0"/>
    <w:rsid w:val="24563D19"/>
    <w:rsid w:val="24E14396"/>
    <w:rsid w:val="252E3503"/>
    <w:rsid w:val="261E623F"/>
    <w:rsid w:val="267427A8"/>
    <w:rsid w:val="2B4140DB"/>
    <w:rsid w:val="2C2F2BC3"/>
    <w:rsid w:val="2C900873"/>
    <w:rsid w:val="2D572C9B"/>
    <w:rsid w:val="2EDE61F6"/>
    <w:rsid w:val="2FB87670"/>
    <w:rsid w:val="31334409"/>
    <w:rsid w:val="31D64954"/>
    <w:rsid w:val="33FF346F"/>
    <w:rsid w:val="3418694E"/>
    <w:rsid w:val="34C06040"/>
    <w:rsid w:val="35AE3399"/>
    <w:rsid w:val="361C1C92"/>
    <w:rsid w:val="37253DCE"/>
    <w:rsid w:val="397B0D89"/>
    <w:rsid w:val="3A427E64"/>
    <w:rsid w:val="3AA01DC1"/>
    <w:rsid w:val="3E526008"/>
    <w:rsid w:val="3ED510B1"/>
    <w:rsid w:val="3FC57724"/>
    <w:rsid w:val="42797849"/>
    <w:rsid w:val="42FC1436"/>
    <w:rsid w:val="4379743D"/>
    <w:rsid w:val="43E56FA9"/>
    <w:rsid w:val="444E1D07"/>
    <w:rsid w:val="46F94D4F"/>
    <w:rsid w:val="479703AE"/>
    <w:rsid w:val="503316F4"/>
    <w:rsid w:val="50C26791"/>
    <w:rsid w:val="51360884"/>
    <w:rsid w:val="517C2D78"/>
    <w:rsid w:val="52035E1B"/>
    <w:rsid w:val="52583858"/>
    <w:rsid w:val="54286FCE"/>
    <w:rsid w:val="54937436"/>
    <w:rsid w:val="569657CC"/>
    <w:rsid w:val="575032AB"/>
    <w:rsid w:val="5892698B"/>
    <w:rsid w:val="59154CAE"/>
    <w:rsid w:val="59FF0CCA"/>
    <w:rsid w:val="5A1F154C"/>
    <w:rsid w:val="5A6E00D3"/>
    <w:rsid w:val="5B734FF8"/>
    <w:rsid w:val="5C844437"/>
    <w:rsid w:val="5D2B69D5"/>
    <w:rsid w:val="5DD410FE"/>
    <w:rsid w:val="5E667F3D"/>
    <w:rsid w:val="5FB1631D"/>
    <w:rsid w:val="607E5116"/>
    <w:rsid w:val="60BB69DC"/>
    <w:rsid w:val="613713CE"/>
    <w:rsid w:val="614929BA"/>
    <w:rsid w:val="62703CD5"/>
    <w:rsid w:val="632E1463"/>
    <w:rsid w:val="63F05F4C"/>
    <w:rsid w:val="64442490"/>
    <w:rsid w:val="67F74531"/>
    <w:rsid w:val="695A5015"/>
    <w:rsid w:val="6BFF0050"/>
    <w:rsid w:val="6C340A07"/>
    <w:rsid w:val="6C5C5B9C"/>
    <w:rsid w:val="6D3003CE"/>
    <w:rsid w:val="70380FB6"/>
    <w:rsid w:val="71932354"/>
    <w:rsid w:val="73120198"/>
    <w:rsid w:val="73942633"/>
    <w:rsid w:val="760C64C1"/>
    <w:rsid w:val="762E6F99"/>
    <w:rsid w:val="77C1168F"/>
    <w:rsid w:val="7B6C5C53"/>
    <w:rsid w:val="7CEC19A8"/>
    <w:rsid w:val="7D2A1504"/>
    <w:rsid w:val="7D52137C"/>
    <w:rsid w:val="7E274820"/>
    <w:rsid w:val="7FC82A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40" w:lineRule="exact"/>
      <w:jc w:val="both"/>
    </w:pPr>
    <w:rPr>
      <w:rFonts w:ascii="Calibri" w:hAnsi="Calibri" w:eastAsia="方正仿宋_GBK" w:cs="Times New Roman"/>
      <w:kern w:val="2"/>
      <w:sz w:val="32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link w:val="7"/>
    <w:semiHidden/>
    <w:qFormat/>
    <w:uiPriority w:val="0"/>
    <w:rPr>
      <w:szCs w:val="24"/>
    </w:rPr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_Style 1"/>
    <w:basedOn w:val="1"/>
    <w:link w:val="6"/>
    <w:qFormat/>
    <w:uiPriority w:val="0"/>
    <w:rPr>
      <w:szCs w:val="24"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qFormat/>
    <w:uiPriority w:val="0"/>
    <w:rPr>
      <w:color w:val="0000FF"/>
      <w:u w:val="single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贠德政</cp:lastModifiedBy>
  <cp:lastPrinted>2018-08-13T02:36:00Z</cp:lastPrinted>
  <dcterms:modified xsi:type="dcterms:W3CDTF">2018-08-13T09:04:28Z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