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附件7：</w:t>
      </w:r>
    </w:p>
    <w:p>
      <w:pPr>
        <w:spacing w:line="560" w:lineRule="exact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仿宋_GB2312" w:eastAsia="仿宋_GB2312"/>
          <w:sz w:val="32"/>
        </w:rPr>
        <w:t xml:space="preserve">              </w:t>
      </w:r>
      <w:bookmarkStart w:id="0" w:name="_GoBack"/>
      <w:r>
        <w:rPr>
          <w:rFonts w:ascii="华文中宋" w:hAnsi="华文中宋" w:eastAsia="华文中宋"/>
          <w:b/>
          <w:sz w:val="44"/>
          <w:szCs w:val="44"/>
        </w:rPr>
        <w:t>“创青春”广东大学生创业大赛作品</w:t>
      </w:r>
      <w:r>
        <w:rPr>
          <w:rFonts w:hint="eastAsia" w:ascii="华文中宋" w:hAnsi="华文中宋" w:eastAsia="华文中宋"/>
          <w:b/>
          <w:sz w:val="44"/>
          <w:szCs w:val="44"/>
        </w:rPr>
        <w:t>申报</w:t>
      </w:r>
      <w:r>
        <w:rPr>
          <w:rFonts w:ascii="华文中宋" w:hAnsi="华文中宋" w:eastAsia="华文中宋"/>
          <w:b/>
          <w:sz w:val="44"/>
          <w:szCs w:val="44"/>
        </w:rPr>
        <w:t>汇总表</w:t>
      </w:r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t>填表单位：                                                                    （推荐单位公章）</w:t>
      </w:r>
    </w:p>
    <w:tbl>
      <w:tblPr>
        <w:tblStyle w:val="5"/>
        <w:tblpPr w:leftFromText="180" w:rightFromText="180" w:vertAnchor="text" w:horzAnchor="page" w:tblpX="1620" w:tblpY="289"/>
        <w:tblOverlap w:val="never"/>
        <w:tblW w:w="14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48"/>
        <w:gridCol w:w="1980"/>
        <w:gridCol w:w="1196"/>
        <w:gridCol w:w="1260"/>
        <w:gridCol w:w="1144"/>
        <w:gridCol w:w="1440"/>
        <w:gridCol w:w="2340"/>
        <w:gridCol w:w="1015"/>
        <w:gridCol w:w="96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作品名称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作品类型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作品类别</w:t>
            </w:r>
          </w:p>
        </w:tc>
        <w:tc>
          <w:tcPr>
            <w:tcW w:w="4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参赛团队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其他成员</w:t>
            </w: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第九届“挑战杯”广东大学生创业计划竞赛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创业实践赛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公益创业赛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校团委</w:t>
      </w:r>
      <w:r>
        <w:rPr>
          <w:rFonts w:ascii="仿宋_GB2312" w:hAnsi="仿宋_GB2312" w:eastAsia="仿宋_GB2312" w:cs="仿宋_GB2312"/>
          <w:bCs/>
          <w:sz w:val="30"/>
          <w:szCs w:val="30"/>
        </w:rPr>
        <w:t>联系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老师</w:t>
      </w:r>
      <w:r>
        <w:rPr>
          <w:rFonts w:ascii="仿宋_GB2312" w:hAnsi="仿宋_GB2312" w:eastAsia="仿宋_GB2312" w:cs="仿宋_GB2312"/>
          <w:bCs/>
          <w:sz w:val="30"/>
          <w:szCs w:val="30"/>
        </w:rPr>
        <w:t>：                  联系电话：</w:t>
      </w:r>
    </w:p>
    <w:p>
      <w:pPr>
        <w:jc w:val="left"/>
        <w:rPr>
          <w:rFonts w:ascii="仿宋_GB2312" w:eastAsia="仿宋_GB2312"/>
          <w:sz w:val="24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>填写说明：1.第九届“挑战杯”广东大学生创业计划竞赛作品</w:t>
      </w:r>
      <w:r>
        <w:rPr>
          <w:rFonts w:hint="eastAsia" w:ascii="仿宋_GB2312" w:eastAsia="仿宋_GB2312"/>
          <w:sz w:val="24"/>
          <w:lang w:eastAsia="zh-CN"/>
        </w:rPr>
        <w:t>类型</w:t>
      </w:r>
      <w:r>
        <w:rPr>
          <w:rFonts w:ascii="仿宋_GB2312" w:eastAsia="仿宋_GB2312"/>
          <w:sz w:val="24"/>
        </w:rPr>
        <w:t xml:space="preserve">及作品类别栏只填写对应的编号，如：某参赛作品属于“生物        </w:t>
      </w:r>
      <w:r>
        <w:rPr>
          <w:rFonts w:hint="eastAsia" w:ascii="仿宋_GB2312" w:eastAsia="仿宋_GB2312"/>
          <w:sz w:val="24"/>
        </w:rPr>
        <w:t xml:space="preserve">                        </w:t>
      </w:r>
    </w:p>
    <w:p>
      <w:pPr>
        <w:spacing w:line="50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ascii="仿宋_GB2312" w:eastAsia="仿宋_GB2312"/>
          <w:sz w:val="24"/>
        </w:rPr>
        <w:t>医药类”，则在对应“作品类别”栏填写编号“B”。（作品不能多报，多报作无效处理。）填写完整后，请加盖校团委公章。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ascii="仿宋_GB2312" w:eastAsia="仿宋_GB2312"/>
          <w:sz w:val="24"/>
        </w:rPr>
        <w:t>2.创业实践赛及公益创业赛无需填写作品类型及作品类别。</w:t>
      </w:r>
    </w:p>
    <w:p>
      <w:pPr>
        <w:spacing w:line="500" w:lineRule="exact"/>
      </w:pP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3.该汇总表是核定最终获奖信息的重要依据，各校要认真对待，准确填写。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A23B8"/>
    <w:rsid w:val="5DEA23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2016-02-18T03:56:00Z</dcterms:created>
  <dc:creator>陈丹纯</dc:creator>
  <cp:lastModifiedBy>陈丹纯</cp:lastModifiedBy>
  <dcterms:modified xsi:type="dcterms:W3CDTF">2016-02-18T03:56:37Z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