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2"/>
        <w:spacing w:line="560" w:lineRule="exact"/>
        <w:ind w:firstLine="0"/>
        <w:jc w:val="center"/>
        <w:rPr>
          <w:rFonts w:hint="eastAsia" w:ascii="宋体" w:hAnsi="宋体" w:cs="仿宋_GB2312"/>
          <w:b/>
          <w:sz w:val="44"/>
          <w:szCs w:val="44"/>
        </w:rPr>
      </w:pPr>
      <w:bookmarkStart w:id="0" w:name="_GoBack"/>
      <w:r>
        <w:rPr>
          <w:rFonts w:hint="eastAsia" w:ascii="宋体" w:hAnsi="宋体" w:cs="仿宋_GB2312"/>
          <w:b/>
          <w:sz w:val="44"/>
          <w:szCs w:val="44"/>
        </w:rPr>
        <w:t>广东高校学生会研究生会建设情况自查表</w:t>
      </w:r>
    </w:p>
    <w:bookmarkEnd w:id="0"/>
    <w:p>
      <w:pPr>
        <w:pStyle w:val="2"/>
        <w:spacing w:line="560" w:lineRule="exact"/>
        <w:ind w:firstLine="0"/>
        <w:jc w:val="left"/>
        <w:rPr>
          <w:rFonts w:hint="eastAsia" w:ascii="仿宋" w:hAnsi="仿宋" w:eastAsia="仿宋" w:cs="仿宋"/>
          <w:sz w:val="24"/>
        </w:rPr>
      </w:pPr>
    </w:p>
    <w:p>
      <w:pPr>
        <w:pStyle w:val="2"/>
        <w:spacing w:line="560" w:lineRule="exact"/>
        <w:ind w:firstLine="0"/>
        <w:jc w:val="left"/>
        <w:rPr>
          <w:rFonts w:hint="eastAsia" w:ascii="仿宋" w:hAnsi="仿宋" w:eastAsia="仿宋" w:cs="仿宋"/>
          <w:sz w:val="24"/>
        </w:rPr>
      </w:pPr>
      <w:r>
        <w:rPr>
          <w:rFonts w:hint="eastAsia" w:ascii="仿宋" w:hAnsi="仿宋" w:eastAsia="仿宋" w:cs="仿宋"/>
          <w:sz w:val="24"/>
        </w:rPr>
        <w:t>填报单位：                    填报人：            联系方式：</w:t>
      </w:r>
    </w:p>
    <w:tbl>
      <w:tblPr>
        <w:tblStyle w:val="6"/>
        <w:tblW w:w="92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1"/>
        <w:gridCol w:w="624"/>
        <w:gridCol w:w="419"/>
        <w:gridCol w:w="279"/>
        <w:gridCol w:w="142"/>
        <w:gridCol w:w="817"/>
        <w:gridCol w:w="1550"/>
        <w:gridCol w:w="1035"/>
        <w:gridCol w:w="879"/>
        <w:gridCol w:w="189"/>
        <w:gridCol w:w="518"/>
        <w:gridCol w:w="176"/>
        <w:gridCol w:w="341"/>
        <w:gridCol w:w="1231"/>
        <w:gridCol w:w="1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6805" w:type="dxa"/>
            <w:gridSpan w:val="10"/>
            <w:tcBorders>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学生会组织（学生会、研究生会）是否归由学校团委管理</w:t>
            </w:r>
          </w:p>
        </w:tc>
        <w:tc>
          <w:tcPr>
            <w:tcW w:w="2455" w:type="dxa"/>
            <w:gridSpan w:val="5"/>
            <w:tcBorders>
              <w:left w:val="single" w:color="auto" w:sz="4" w:space="0"/>
              <w:bottom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6805" w:type="dxa"/>
            <w:gridSpan w:val="10"/>
            <w:tcBorders>
              <w:top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社团联合会、青年志愿者协会、艺术团、博士分会等学生团体组织是否隶属于学生会组织（学生会、研究生会）</w:t>
            </w:r>
          </w:p>
        </w:tc>
        <w:tc>
          <w:tcPr>
            <w:tcW w:w="2455" w:type="dxa"/>
            <w:gridSpan w:val="5"/>
            <w:tcBorders>
              <w:top w:val="single" w:color="auto" w:sz="4" w:space="0"/>
              <w:left w:val="single" w:color="auto" w:sz="4" w:space="0"/>
              <w:bottom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871" w:type="dxa"/>
            <w:vMerge w:val="restart"/>
            <w:tcBorders>
              <w:top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学</w:t>
            </w:r>
          </w:p>
          <w:p>
            <w:pPr>
              <w:pStyle w:val="2"/>
              <w:spacing w:line="240" w:lineRule="auto"/>
              <w:ind w:firstLine="0"/>
              <w:jc w:val="center"/>
              <w:rPr>
                <w:rFonts w:ascii="仿宋_GB2312" w:eastAsia="仿宋_GB2312"/>
                <w:sz w:val="24"/>
              </w:rPr>
            </w:pPr>
            <w:r>
              <w:rPr>
                <w:rFonts w:hint="eastAsia" w:ascii="仿宋_GB2312" w:eastAsia="仿宋_GB2312"/>
                <w:sz w:val="24"/>
              </w:rPr>
              <w:t>生</w:t>
            </w:r>
          </w:p>
          <w:p>
            <w:pPr>
              <w:pStyle w:val="2"/>
              <w:spacing w:line="240" w:lineRule="auto"/>
              <w:ind w:firstLine="0"/>
              <w:jc w:val="center"/>
              <w:rPr>
                <w:rFonts w:ascii="仿宋_GB2312" w:eastAsia="仿宋_GB2312"/>
                <w:sz w:val="24"/>
              </w:rPr>
            </w:pPr>
            <w:r>
              <w:rPr>
                <w:rFonts w:hint="eastAsia" w:ascii="仿宋_GB2312" w:eastAsia="仿宋_GB2312"/>
                <w:sz w:val="24"/>
              </w:rPr>
              <w:t>会</w:t>
            </w:r>
          </w:p>
          <w:p>
            <w:pPr>
              <w:pStyle w:val="2"/>
              <w:spacing w:line="240" w:lineRule="auto"/>
              <w:ind w:firstLine="0"/>
              <w:jc w:val="center"/>
              <w:rPr>
                <w:rFonts w:ascii="仿宋_GB2312" w:eastAsia="仿宋_GB2312"/>
                <w:sz w:val="24"/>
              </w:rPr>
            </w:pPr>
            <w:r>
              <w:rPr>
                <w:rFonts w:hint="eastAsia" w:ascii="仿宋_GB2312" w:eastAsia="仿宋_GB2312"/>
                <w:sz w:val="24"/>
              </w:rPr>
              <w:t>基</w:t>
            </w:r>
          </w:p>
          <w:p>
            <w:pPr>
              <w:pStyle w:val="2"/>
              <w:spacing w:line="240" w:lineRule="auto"/>
              <w:ind w:firstLine="0"/>
              <w:jc w:val="center"/>
              <w:rPr>
                <w:rFonts w:ascii="仿宋_GB2312" w:eastAsia="仿宋_GB2312"/>
                <w:sz w:val="24"/>
              </w:rPr>
            </w:pPr>
            <w:r>
              <w:rPr>
                <w:rFonts w:hint="eastAsia" w:ascii="仿宋_GB2312" w:eastAsia="仿宋_GB2312"/>
                <w:sz w:val="24"/>
              </w:rPr>
              <w:t>本</w:t>
            </w:r>
          </w:p>
          <w:p>
            <w:pPr>
              <w:pStyle w:val="2"/>
              <w:spacing w:line="240" w:lineRule="auto"/>
              <w:ind w:firstLine="0"/>
              <w:jc w:val="center"/>
              <w:rPr>
                <w:rFonts w:ascii="仿宋_GB2312" w:eastAsia="仿宋_GB2312"/>
                <w:sz w:val="24"/>
              </w:rPr>
            </w:pPr>
            <w:r>
              <w:rPr>
                <w:rFonts w:hint="eastAsia" w:ascii="仿宋_GB2312" w:eastAsia="仿宋_GB2312"/>
                <w:sz w:val="24"/>
              </w:rPr>
              <w:t>情</w:t>
            </w:r>
          </w:p>
          <w:p>
            <w:pPr>
              <w:pStyle w:val="2"/>
              <w:spacing w:line="240" w:lineRule="auto"/>
              <w:ind w:firstLine="0"/>
              <w:jc w:val="center"/>
              <w:rPr>
                <w:rFonts w:ascii="仿宋_GB2312" w:eastAsia="仿宋_GB2312"/>
                <w:sz w:val="24"/>
              </w:rPr>
            </w:pPr>
            <w:r>
              <w:rPr>
                <w:rFonts w:hint="eastAsia" w:ascii="仿宋_GB2312" w:eastAsia="仿宋_GB2312"/>
                <w:sz w:val="24"/>
              </w:rPr>
              <w:t>况</w:t>
            </w: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学代会是否1-2年召开一次</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c>
          <w:tcPr>
            <w:tcW w:w="2797"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学代会代表名额占学生人数百分比是否多与1%（注明比例）</w:t>
            </w:r>
          </w:p>
        </w:tc>
        <w:tc>
          <w:tcPr>
            <w:tcW w:w="1761" w:type="dxa"/>
            <w:gridSpan w:val="3"/>
            <w:tcBorders>
              <w:top w:val="single" w:color="auto" w:sz="4" w:space="0"/>
              <w:left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是□   否□</w:t>
            </w:r>
          </w:p>
          <w:p>
            <w:pPr>
              <w:pStyle w:val="2"/>
              <w:spacing w:line="240" w:lineRule="auto"/>
              <w:ind w:firstLine="0"/>
              <w:rPr>
                <w:rFonts w:hint="eastAsia" w:ascii="仿宋_GB2312" w:eastAsia="仿宋_GB2312"/>
                <w:sz w:val="24"/>
              </w:rPr>
            </w:pPr>
            <w:r>
              <w:rPr>
                <w:rFonts w:hint="eastAsia" w:ascii="仿宋_GB2312" w:eastAsia="仿宋_GB2312"/>
                <w:sz w:val="24"/>
              </w:rPr>
              <w:t>比例</w:t>
            </w:r>
            <w:r>
              <w:rPr>
                <w:rFonts w:hint="eastAsia" w:ascii="仿宋_GB2312" w:eastAsia="仿宋_GB2312"/>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0"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学代会是否成立常设机构</w:t>
            </w:r>
          </w:p>
        </w:tc>
        <w:tc>
          <w:tcPr>
            <w:tcW w:w="155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c>
          <w:tcPr>
            <w:tcW w:w="2797" w:type="dxa"/>
            <w:gridSpan w:val="5"/>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学生会主席是否通过全体学生委员或学生代表选举产生</w:t>
            </w:r>
          </w:p>
        </w:tc>
        <w:tc>
          <w:tcPr>
            <w:tcW w:w="1761" w:type="dxa"/>
            <w:gridSpan w:val="3"/>
            <w:tcBorders>
              <w:top w:val="single" w:color="auto" w:sz="4" w:space="0"/>
              <w:left w:val="single" w:color="auto" w:sz="4" w:space="0"/>
              <w:bottom w:val="single" w:color="auto" w:sz="4" w:space="0"/>
            </w:tcBorders>
            <w:vAlign w:val="center"/>
          </w:tcPr>
          <w:p>
            <w:pPr>
              <w:widowControl/>
              <w:jc w:val="center"/>
              <w:rPr>
                <w:rFonts w:ascii="仿宋_GB2312" w:eastAsia="仿宋_GB2312"/>
                <w:sz w:val="24"/>
              </w:rPr>
            </w:pPr>
          </w:p>
          <w:p>
            <w:pPr>
              <w:pStyle w:val="2"/>
              <w:spacing w:line="240" w:lineRule="auto"/>
              <w:ind w:firstLine="0"/>
              <w:jc w:val="center"/>
              <w:rPr>
                <w:rFonts w:ascii="仿宋_GB2312" w:eastAsia="仿宋_GB2312"/>
                <w:sz w:val="24"/>
              </w:rPr>
            </w:pPr>
            <w:r>
              <w:rPr>
                <w:rFonts w:hint="eastAsia" w:ascii="仿宋_GB2312" w:eastAsia="仿宋_GB2312"/>
                <w:sz w:val="24"/>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学生会秘书长是否通过学生代表大会选举产生</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c>
          <w:tcPr>
            <w:tcW w:w="2797"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最近一次学代会参与学生人数</w:t>
            </w:r>
          </w:p>
        </w:tc>
        <w:tc>
          <w:tcPr>
            <w:tcW w:w="1761" w:type="dxa"/>
            <w:gridSpan w:val="3"/>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最近一次学代会召开时间</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p>
        </w:tc>
        <w:tc>
          <w:tcPr>
            <w:tcW w:w="2797"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近两次学代会召开时间间隔</w:t>
            </w:r>
          </w:p>
        </w:tc>
        <w:tc>
          <w:tcPr>
            <w:tcW w:w="1761" w:type="dxa"/>
            <w:gridSpan w:val="3"/>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学生会干部人数</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p>
        </w:tc>
        <w:tc>
          <w:tcPr>
            <w:tcW w:w="2797"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设置部门数量</w:t>
            </w:r>
          </w:p>
        </w:tc>
        <w:tc>
          <w:tcPr>
            <w:tcW w:w="1761" w:type="dxa"/>
            <w:gridSpan w:val="3"/>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各部门名称</w:t>
            </w:r>
          </w:p>
        </w:tc>
        <w:tc>
          <w:tcPr>
            <w:tcW w:w="6108" w:type="dxa"/>
            <w:gridSpan w:val="9"/>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学生会主席</w:t>
            </w:r>
          </w:p>
        </w:tc>
        <w:tc>
          <w:tcPr>
            <w:tcW w:w="1238" w:type="dxa"/>
            <w:gridSpan w:val="3"/>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姓名</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p>
        </w:tc>
        <w:tc>
          <w:tcPr>
            <w:tcW w:w="1035" w:type="dxa"/>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年龄</w:t>
            </w:r>
          </w:p>
        </w:tc>
        <w:tc>
          <w:tcPr>
            <w:tcW w:w="879" w:type="dxa"/>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p>
        </w:tc>
        <w:tc>
          <w:tcPr>
            <w:tcW w:w="1224" w:type="dxa"/>
            <w:gridSpan w:val="4"/>
            <w:tcBorders>
              <w:top w:val="single" w:color="auto" w:sz="4" w:space="0"/>
              <w:left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政治面貌</w:t>
            </w:r>
          </w:p>
        </w:tc>
        <w:tc>
          <w:tcPr>
            <w:tcW w:w="1420" w:type="dxa"/>
            <w:gridSpan w:val="2"/>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continue"/>
            <w:tcBorders>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238" w:type="dxa"/>
            <w:gridSpan w:val="3"/>
            <w:tcBorders>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联系方式</w:t>
            </w:r>
          </w:p>
        </w:tc>
        <w:tc>
          <w:tcPr>
            <w:tcW w:w="6108" w:type="dxa"/>
            <w:gridSpan w:val="9"/>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秘书长</w:t>
            </w:r>
          </w:p>
        </w:tc>
        <w:tc>
          <w:tcPr>
            <w:tcW w:w="1238" w:type="dxa"/>
            <w:gridSpan w:val="3"/>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姓名</w:t>
            </w:r>
          </w:p>
        </w:tc>
        <w:tc>
          <w:tcPr>
            <w:tcW w:w="1550" w:type="dxa"/>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pacing w:val="-8"/>
                <w:sz w:val="24"/>
              </w:rPr>
            </w:pPr>
            <w:r>
              <w:rPr>
                <w:rFonts w:hint="eastAsia" w:ascii="仿宋_GB2312" w:eastAsia="仿宋_GB2312"/>
                <w:spacing w:val="-8"/>
                <w:sz w:val="24"/>
              </w:rPr>
              <w:t>年龄</w:t>
            </w:r>
          </w:p>
        </w:tc>
        <w:tc>
          <w:tcPr>
            <w:tcW w:w="87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pacing w:val="-8"/>
                <w:sz w:val="24"/>
              </w:rPr>
            </w:pPr>
          </w:p>
        </w:tc>
        <w:tc>
          <w:tcPr>
            <w:tcW w:w="1224" w:type="dxa"/>
            <w:gridSpan w:val="4"/>
            <w:tcBorders>
              <w:top w:val="single" w:color="auto" w:sz="4" w:space="0"/>
              <w:left w:val="single" w:color="auto" w:sz="4" w:space="0"/>
              <w:bottom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政治面貌</w:t>
            </w:r>
          </w:p>
        </w:tc>
        <w:tc>
          <w:tcPr>
            <w:tcW w:w="1420" w:type="dxa"/>
            <w:gridSpan w:val="2"/>
            <w:tcBorders>
              <w:top w:val="single" w:color="auto" w:sz="4" w:space="0"/>
              <w:left w:val="single" w:color="auto" w:sz="4" w:space="0"/>
              <w:bottom w:val="single" w:color="auto" w:sz="4" w:space="0"/>
            </w:tcBorders>
            <w:vAlign w:val="center"/>
          </w:tcPr>
          <w:p>
            <w:pPr>
              <w:pStyle w:val="2"/>
              <w:spacing w:line="240" w:lineRule="auto"/>
              <w:ind w:firstLine="0"/>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49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continue"/>
            <w:tcBorders>
              <w:left w:val="single" w:color="auto" w:sz="4" w:space="0"/>
              <w:bottom w:val="nil"/>
              <w:right w:val="single" w:color="auto" w:sz="4" w:space="0"/>
            </w:tcBorders>
            <w:vAlign w:val="center"/>
          </w:tcPr>
          <w:p>
            <w:pPr>
              <w:pStyle w:val="2"/>
              <w:spacing w:line="240" w:lineRule="auto"/>
              <w:ind w:firstLine="0"/>
              <w:jc w:val="center"/>
              <w:rPr>
                <w:rFonts w:hint="eastAsia" w:ascii="仿宋_GB2312" w:eastAsia="仿宋_GB2312"/>
                <w:sz w:val="24"/>
              </w:rPr>
            </w:pPr>
          </w:p>
        </w:tc>
        <w:tc>
          <w:tcPr>
            <w:tcW w:w="1238" w:type="dxa"/>
            <w:gridSpan w:val="3"/>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职务</w:t>
            </w:r>
          </w:p>
        </w:tc>
        <w:tc>
          <w:tcPr>
            <w:tcW w:w="1550" w:type="dxa"/>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p>
        </w:tc>
        <w:tc>
          <w:tcPr>
            <w:tcW w:w="1914"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pacing w:val="-8"/>
                <w:sz w:val="24"/>
              </w:rPr>
            </w:pPr>
            <w:r>
              <w:rPr>
                <w:rFonts w:hint="eastAsia" w:ascii="仿宋_GB2312" w:eastAsia="仿宋_GB2312"/>
                <w:spacing w:val="-8"/>
                <w:sz w:val="24"/>
              </w:rPr>
              <w:t>联系方式</w:t>
            </w:r>
          </w:p>
        </w:tc>
        <w:tc>
          <w:tcPr>
            <w:tcW w:w="2644" w:type="dxa"/>
            <w:gridSpan w:val="6"/>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322" w:type="dxa"/>
            <w:gridSpan w:val="3"/>
            <w:vMerge w:val="restart"/>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2013年</w:t>
            </w:r>
          </w:p>
          <w:p>
            <w:pPr>
              <w:pStyle w:val="2"/>
              <w:spacing w:line="240" w:lineRule="auto"/>
              <w:ind w:firstLine="0"/>
              <w:jc w:val="center"/>
              <w:rPr>
                <w:rFonts w:ascii="仿宋_GB2312" w:eastAsia="仿宋_GB2312"/>
                <w:sz w:val="24"/>
              </w:rPr>
            </w:pPr>
            <w:r>
              <w:rPr>
                <w:rFonts w:hint="eastAsia" w:ascii="仿宋_GB2312" w:eastAsia="仿宋_GB2312"/>
                <w:sz w:val="24"/>
              </w:rPr>
              <w:t>工作经费</w:t>
            </w:r>
          </w:p>
        </w:tc>
        <w:tc>
          <w:tcPr>
            <w:tcW w:w="959" w:type="dxa"/>
            <w:gridSpan w:val="2"/>
            <w:vMerge w:val="restart"/>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合</w:t>
            </w:r>
          </w:p>
          <w:p>
            <w:pPr>
              <w:pStyle w:val="2"/>
              <w:spacing w:line="240" w:lineRule="auto"/>
              <w:ind w:firstLine="0"/>
              <w:jc w:val="center"/>
              <w:rPr>
                <w:rFonts w:ascii="仿宋_GB2312" w:eastAsia="仿宋_GB2312"/>
                <w:sz w:val="24"/>
              </w:rPr>
            </w:pPr>
          </w:p>
          <w:p>
            <w:pPr>
              <w:pStyle w:val="2"/>
              <w:spacing w:line="240" w:lineRule="auto"/>
              <w:ind w:firstLine="0"/>
              <w:jc w:val="center"/>
              <w:rPr>
                <w:rFonts w:ascii="仿宋_GB2312" w:eastAsia="仿宋_GB2312"/>
                <w:sz w:val="24"/>
              </w:rPr>
            </w:pPr>
            <w:r>
              <w:rPr>
                <w:rFonts w:hint="eastAsia" w:ascii="仿宋_GB2312" w:eastAsia="仿宋_GB2312"/>
                <w:sz w:val="24"/>
              </w:rPr>
              <w:t>计</w:t>
            </w:r>
          </w:p>
        </w:tc>
        <w:tc>
          <w:tcPr>
            <w:tcW w:w="1550" w:type="dxa"/>
            <w:vMerge w:val="restart"/>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p>
        </w:tc>
        <w:tc>
          <w:tcPr>
            <w:tcW w:w="1914"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pacing w:val="-8"/>
                <w:sz w:val="24"/>
              </w:rPr>
              <w:t>学校拨付（元）</w:t>
            </w:r>
          </w:p>
        </w:tc>
        <w:tc>
          <w:tcPr>
            <w:tcW w:w="2644" w:type="dxa"/>
            <w:gridSpan w:val="6"/>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2"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322" w:type="dxa"/>
            <w:gridSpan w:val="3"/>
            <w:vMerge w:val="continue"/>
            <w:tcBorders>
              <w:top w:val="nil"/>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959" w:type="dxa"/>
            <w:gridSpan w:val="2"/>
            <w:vMerge w:val="continue"/>
            <w:tcBorders>
              <w:top w:val="nil"/>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550" w:type="dxa"/>
            <w:vMerge w:val="continue"/>
            <w:tcBorders>
              <w:top w:val="nil"/>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914"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自筹（元）</w:t>
            </w:r>
          </w:p>
        </w:tc>
        <w:tc>
          <w:tcPr>
            <w:tcW w:w="2644" w:type="dxa"/>
            <w:gridSpan w:val="6"/>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4" w:hRule="atLeast"/>
          <w:jc w:val="center"/>
        </w:trPr>
        <w:tc>
          <w:tcPr>
            <w:tcW w:w="871" w:type="dxa"/>
            <w:vMerge w:val="continue"/>
            <w:tcBorders>
              <w:right w:val="single" w:color="auto" w:sz="4" w:space="0"/>
            </w:tcBorders>
            <w:vAlign w:val="top"/>
          </w:tcPr>
          <w:p>
            <w:pPr>
              <w:pStyle w:val="2"/>
              <w:spacing w:line="240" w:lineRule="auto"/>
              <w:ind w:firstLine="0"/>
              <w:rPr>
                <w:rFonts w:ascii="仿宋_GB2312" w:eastAsia="仿宋_GB2312"/>
                <w:sz w:val="24"/>
              </w:rPr>
            </w:pPr>
          </w:p>
        </w:tc>
        <w:tc>
          <w:tcPr>
            <w:tcW w:w="624" w:type="dxa"/>
            <w:vMerge w:val="restart"/>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活</w:t>
            </w:r>
          </w:p>
          <w:p>
            <w:pPr>
              <w:pStyle w:val="2"/>
              <w:spacing w:line="240" w:lineRule="auto"/>
              <w:ind w:firstLine="0"/>
              <w:jc w:val="center"/>
              <w:rPr>
                <w:rFonts w:ascii="仿宋_GB2312" w:eastAsia="仿宋_GB2312"/>
                <w:sz w:val="24"/>
              </w:rPr>
            </w:pPr>
            <w:r>
              <w:rPr>
                <w:rFonts w:hint="eastAsia" w:ascii="仿宋_GB2312" w:eastAsia="仿宋_GB2312"/>
                <w:sz w:val="24"/>
              </w:rPr>
              <w:t>动</w:t>
            </w:r>
          </w:p>
          <w:p>
            <w:pPr>
              <w:pStyle w:val="2"/>
              <w:spacing w:line="240" w:lineRule="auto"/>
              <w:ind w:firstLine="0"/>
              <w:jc w:val="center"/>
              <w:rPr>
                <w:rFonts w:ascii="仿宋_GB2312" w:eastAsia="仿宋_GB2312"/>
                <w:sz w:val="24"/>
              </w:rPr>
            </w:pPr>
            <w:r>
              <w:rPr>
                <w:rFonts w:hint="eastAsia" w:ascii="仿宋_GB2312" w:eastAsia="仿宋_GB2312"/>
                <w:sz w:val="24"/>
              </w:rPr>
              <w:t>阵</w:t>
            </w:r>
          </w:p>
          <w:p>
            <w:pPr>
              <w:pStyle w:val="2"/>
              <w:spacing w:line="240" w:lineRule="auto"/>
              <w:ind w:firstLine="0"/>
              <w:jc w:val="center"/>
              <w:rPr>
                <w:rFonts w:ascii="仿宋_GB2312" w:eastAsia="仿宋_GB2312"/>
                <w:sz w:val="24"/>
              </w:rPr>
            </w:pPr>
            <w:r>
              <w:rPr>
                <w:rFonts w:hint="eastAsia" w:ascii="仿宋_GB2312" w:eastAsia="仿宋_GB2312"/>
                <w:sz w:val="24"/>
              </w:rPr>
              <w:t>地</w:t>
            </w:r>
          </w:p>
        </w:tc>
        <w:tc>
          <w:tcPr>
            <w:tcW w:w="41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校级</w:t>
            </w:r>
          </w:p>
        </w:tc>
        <w:tc>
          <w:tcPr>
            <w:tcW w:w="1238" w:type="dxa"/>
            <w:gridSpan w:val="3"/>
            <w:vMerge w:val="restart"/>
            <w:tcBorders>
              <w:top w:val="single" w:color="auto" w:sz="4" w:space="0"/>
              <w:left w:val="single" w:color="auto" w:sz="4" w:space="0"/>
              <w:bottom w:val="nil"/>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文化</w:t>
            </w:r>
          </w:p>
          <w:p>
            <w:pPr>
              <w:widowControl/>
              <w:jc w:val="center"/>
              <w:rPr>
                <w:rFonts w:ascii="仿宋_GB2312" w:eastAsia="仿宋_GB2312"/>
                <w:sz w:val="24"/>
              </w:rPr>
            </w:pPr>
            <w:r>
              <w:rPr>
                <w:rFonts w:hint="eastAsia" w:ascii="仿宋_GB2312" w:eastAsia="仿宋_GB2312"/>
                <w:sz w:val="24"/>
              </w:rPr>
              <w:t>教育</w:t>
            </w:r>
          </w:p>
          <w:p>
            <w:pPr>
              <w:jc w:val="center"/>
              <w:rPr>
                <w:rFonts w:ascii="仿宋_GB2312" w:eastAsia="仿宋_GB2312"/>
                <w:sz w:val="24"/>
              </w:rPr>
            </w:pPr>
            <w:r>
              <w:rPr>
                <w:rFonts w:hint="eastAsia" w:ascii="仿宋_GB2312" w:eastAsia="仿宋_GB2312"/>
                <w:sz w:val="24"/>
              </w:rPr>
              <w:t>类阵</w:t>
            </w:r>
          </w:p>
          <w:p>
            <w:pPr>
              <w:jc w:val="center"/>
              <w:rPr>
                <w:rFonts w:ascii="仿宋_GB2312" w:eastAsia="仿宋_GB2312"/>
                <w:sz w:val="24"/>
              </w:rPr>
            </w:pPr>
            <w:r>
              <w:rPr>
                <w:rFonts w:hint="eastAsia" w:ascii="仿宋_GB2312" w:eastAsia="仿宋_GB2312"/>
                <w:sz w:val="24"/>
              </w:rPr>
              <w:t>地数</w:t>
            </w:r>
          </w:p>
        </w:tc>
        <w:tc>
          <w:tcPr>
            <w:tcW w:w="155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p>
          <w:p>
            <w:pPr>
              <w:pStyle w:val="2"/>
              <w:spacing w:line="240" w:lineRule="auto"/>
              <w:ind w:firstLine="0"/>
              <w:jc w:val="center"/>
              <w:rPr>
                <w:rFonts w:hint="eastAsia" w:ascii="仿宋_GB2312" w:eastAsia="仿宋_GB2312"/>
                <w:sz w:val="24"/>
              </w:rPr>
            </w:pPr>
          </w:p>
          <w:p>
            <w:pPr>
              <w:pStyle w:val="2"/>
              <w:spacing w:line="240" w:lineRule="auto"/>
              <w:ind w:firstLine="0"/>
              <w:jc w:val="center"/>
              <w:rPr>
                <w:rFonts w:ascii="仿宋_GB2312" w:eastAsia="仿宋_GB2312"/>
                <w:sz w:val="24"/>
              </w:rPr>
            </w:pPr>
          </w:p>
        </w:tc>
        <w:tc>
          <w:tcPr>
            <w:tcW w:w="1035"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科技类</w:t>
            </w:r>
          </w:p>
          <w:p>
            <w:pPr>
              <w:pStyle w:val="2"/>
              <w:spacing w:line="240" w:lineRule="auto"/>
              <w:ind w:firstLine="0"/>
              <w:jc w:val="center"/>
              <w:rPr>
                <w:rFonts w:ascii="仿宋_GB2312" w:eastAsia="仿宋_GB2312"/>
                <w:sz w:val="24"/>
              </w:rPr>
            </w:pPr>
            <w:r>
              <w:rPr>
                <w:rFonts w:hint="eastAsia" w:ascii="仿宋_GB2312" w:eastAsia="仿宋_GB2312"/>
                <w:sz w:val="24"/>
              </w:rPr>
              <w:t>阵地数</w:t>
            </w:r>
          </w:p>
        </w:tc>
        <w:tc>
          <w:tcPr>
            <w:tcW w:w="87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883" w:type="dxa"/>
            <w:gridSpan w:val="3"/>
            <w:vMerge w:val="restart"/>
            <w:tcBorders>
              <w:top w:val="single" w:color="auto" w:sz="4" w:space="0"/>
              <w:left w:val="single" w:color="auto" w:sz="4" w:space="0"/>
              <w:bottom w:val="nil"/>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体育娱乐类阵地数</w:t>
            </w:r>
          </w:p>
        </w:tc>
        <w:tc>
          <w:tcPr>
            <w:tcW w:w="1761" w:type="dxa"/>
            <w:gridSpan w:val="3"/>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1" w:hRule="atLeast"/>
          <w:jc w:val="center"/>
        </w:trPr>
        <w:tc>
          <w:tcPr>
            <w:tcW w:w="871" w:type="dxa"/>
            <w:vMerge w:val="continue"/>
            <w:tcBorders>
              <w:right w:val="single" w:color="auto" w:sz="4" w:space="0"/>
            </w:tcBorders>
            <w:vAlign w:val="top"/>
          </w:tcPr>
          <w:p>
            <w:pPr>
              <w:pStyle w:val="2"/>
              <w:spacing w:line="240" w:lineRule="auto"/>
              <w:ind w:firstLine="0"/>
              <w:rPr>
                <w:rFonts w:ascii="仿宋_GB2312" w:eastAsia="仿宋_GB2312"/>
                <w:sz w:val="24"/>
              </w:rPr>
            </w:pPr>
          </w:p>
        </w:tc>
        <w:tc>
          <w:tcPr>
            <w:tcW w:w="624" w:type="dxa"/>
            <w:vMerge w:val="continue"/>
            <w:tcBorders>
              <w:top w:val="nil"/>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41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院系</w:t>
            </w:r>
          </w:p>
        </w:tc>
        <w:tc>
          <w:tcPr>
            <w:tcW w:w="1238" w:type="dxa"/>
            <w:gridSpan w:val="3"/>
            <w:vMerge w:val="continue"/>
            <w:tcBorders>
              <w:top w:val="nil"/>
              <w:left w:val="single" w:color="auto" w:sz="4" w:space="0"/>
              <w:bottom w:val="single" w:color="auto" w:sz="4" w:space="0"/>
              <w:right w:val="single" w:color="auto" w:sz="4" w:space="0"/>
            </w:tcBorders>
            <w:vAlign w:val="center"/>
          </w:tcPr>
          <w:p>
            <w:pPr>
              <w:pStyle w:val="2"/>
              <w:spacing w:line="240" w:lineRule="auto"/>
              <w:jc w:val="center"/>
              <w:rPr>
                <w:rFonts w:ascii="仿宋_GB2312" w:eastAsia="仿宋_GB2312"/>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rPr>
                <w:rFonts w:hint="eastAsia" w:ascii="仿宋_GB2312" w:eastAsia="仿宋_GB2312"/>
                <w:sz w:val="24"/>
              </w:rPr>
            </w:pPr>
          </w:p>
          <w:p>
            <w:pPr>
              <w:pStyle w:val="2"/>
              <w:spacing w:line="240" w:lineRule="auto"/>
              <w:jc w:val="center"/>
              <w:rPr>
                <w:rFonts w:hint="eastAsia" w:ascii="仿宋_GB2312" w:eastAsia="仿宋_GB2312"/>
                <w:sz w:val="24"/>
              </w:rPr>
            </w:pPr>
          </w:p>
          <w:p>
            <w:pPr>
              <w:pStyle w:val="2"/>
              <w:spacing w:line="240" w:lineRule="auto"/>
              <w:jc w:val="center"/>
              <w:rPr>
                <w:rFonts w:ascii="仿宋_GB2312" w:eastAsia="仿宋_GB2312"/>
                <w:sz w:val="24"/>
              </w:rPr>
            </w:pPr>
          </w:p>
        </w:tc>
        <w:tc>
          <w:tcPr>
            <w:tcW w:w="1035" w:type="dxa"/>
            <w:vMerge w:val="continue"/>
            <w:tcBorders>
              <w:left w:val="single" w:color="auto" w:sz="4" w:space="0"/>
              <w:bottom w:val="single" w:color="auto" w:sz="4" w:space="0"/>
              <w:right w:val="single" w:color="auto" w:sz="4" w:space="0"/>
            </w:tcBorders>
            <w:vAlign w:val="center"/>
          </w:tcPr>
          <w:p>
            <w:pPr>
              <w:widowControl/>
              <w:rPr>
                <w:rFonts w:ascii="仿宋_GB2312" w:eastAsia="仿宋_GB2312"/>
                <w:sz w:val="24"/>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 w:val="24"/>
              </w:rPr>
            </w:pPr>
          </w:p>
          <w:p>
            <w:pPr>
              <w:widowControl/>
              <w:jc w:val="center"/>
              <w:rPr>
                <w:rFonts w:ascii="仿宋_GB2312" w:eastAsia="仿宋_GB2312"/>
                <w:sz w:val="24"/>
              </w:rPr>
            </w:pPr>
          </w:p>
        </w:tc>
        <w:tc>
          <w:tcPr>
            <w:tcW w:w="883"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1761" w:type="dxa"/>
            <w:gridSpan w:val="3"/>
            <w:tcBorders>
              <w:top w:val="single" w:color="auto" w:sz="4" w:space="0"/>
              <w:left w:val="single" w:color="auto" w:sz="4" w:space="0"/>
              <w:bottom w:val="single" w:color="auto" w:sz="4" w:space="0"/>
            </w:tcBorders>
            <w:vAlign w:val="center"/>
          </w:tcPr>
          <w:p>
            <w:pPr>
              <w:widowControl/>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871" w:type="dxa"/>
            <w:vMerge w:val="restart"/>
            <w:tcBorders>
              <w:top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研</w:t>
            </w:r>
          </w:p>
          <w:p>
            <w:pPr>
              <w:pStyle w:val="2"/>
              <w:spacing w:line="240" w:lineRule="auto"/>
              <w:ind w:firstLine="0"/>
              <w:jc w:val="center"/>
              <w:rPr>
                <w:rFonts w:hint="eastAsia" w:ascii="仿宋_GB2312" w:eastAsia="仿宋_GB2312"/>
                <w:sz w:val="24"/>
              </w:rPr>
            </w:pPr>
            <w:r>
              <w:rPr>
                <w:rFonts w:hint="eastAsia" w:ascii="仿宋_GB2312" w:eastAsia="仿宋_GB2312"/>
                <w:sz w:val="24"/>
              </w:rPr>
              <w:t>究</w:t>
            </w:r>
          </w:p>
          <w:p>
            <w:pPr>
              <w:pStyle w:val="2"/>
              <w:spacing w:line="240" w:lineRule="auto"/>
              <w:ind w:firstLine="0"/>
              <w:jc w:val="center"/>
              <w:rPr>
                <w:rFonts w:hint="eastAsia" w:ascii="仿宋_GB2312" w:eastAsia="仿宋_GB2312"/>
                <w:sz w:val="24"/>
              </w:rPr>
            </w:pPr>
            <w:r>
              <w:rPr>
                <w:rFonts w:hint="eastAsia" w:ascii="仿宋_GB2312" w:eastAsia="仿宋_GB2312"/>
                <w:sz w:val="24"/>
              </w:rPr>
              <w:t>生</w:t>
            </w:r>
          </w:p>
          <w:p>
            <w:pPr>
              <w:pStyle w:val="2"/>
              <w:spacing w:line="240" w:lineRule="auto"/>
              <w:ind w:firstLine="0"/>
              <w:jc w:val="center"/>
              <w:rPr>
                <w:rFonts w:hint="eastAsia" w:ascii="仿宋_GB2312" w:eastAsia="仿宋_GB2312"/>
                <w:sz w:val="24"/>
              </w:rPr>
            </w:pPr>
            <w:r>
              <w:rPr>
                <w:rFonts w:hint="eastAsia" w:ascii="仿宋_GB2312" w:eastAsia="仿宋_GB2312"/>
                <w:sz w:val="24"/>
              </w:rPr>
              <w:t>会</w:t>
            </w:r>
          </w:p>
          <w:p>
            <w:pPr>
              <w:pStyle w:val="2"/>
              <w:spacing w:line="240" w:lineRule="auto"/>
              <w:ind w:firstLine="0"/>
              <w:jc w:val="center"/>
              <w:rPr>
                <w:rFonts w:ascii="仿宋_GB2312" w:eastAsia="仿宋_GB2312"/>
                <w:sz w:val="24"/>
              </w:rPr>
            </w:pPr>
            <w:r>
              <w:rPr>
                <w:rFonts w:hint="eastAsia" w:ascii="仿宋_GB2312" w:eastAsia="仿宋_GB2312"/>
                <w:sz w:val="24"/>
              </w:rPr>
              <w:t>基</w:t>
            </w:r>
          </w:p>
          <w:p>
            <w:pPr>
              <w:pStyle w:val="2"/>
              <w:spacing w:line="240" w:lineRule="auto"/>
              <w:ind w:firstLine="0"/>
              <w:jc w:val="center"/>
              <w:rPr>
                <w:rFonts w:ascii="仿宋_GB2312" w:eastAsia="仿宋_GB2312"/>
                <w:sz w:val="24"/>
              </w:rPr>
            </w:pPr>
            <w:r>
              <w:rPr>
                <w:rFonts w:hint="eastAsia" w:ascii="仿宋_GB2312" w:eastAsia="仿宋_GB2312"/>
                <w:sz w:val="24"/>
              </w:rPr>
              <w:t>本</w:t>
            </w:r>
          </w:p>
          <w:p>
            <w:pPr>
              <w:pStyle w:val="2"/>
              <w:spacing w:line="240" w:lineRule="auto"/>
              <w:ind w:firstLine="0"/>
              <w:jc w:val="center"/>
              <w:rPr>
                <w:rFonts w:ascii="仿宋_GB2312" w:eastAsia="仿宋_GB2312"/>
                <w:sz w:val="24"/>
              </w:rPr>
            </w:pPr>
            <w:r>
              <w:rPr>
                <w:rFonts w:hint="eastAsia" w:ascii="仿宋_GB2312" w:eastAsia="仿宋_GB2312"/>
                <w:sz w:val="24"/>
              </w:rPr>
              <w:t>情</w:t>
            </w:r>
          </w:p>
          <w:p>
            <w:pPr>
              <w:pStyle w:val="2"/>
              <w:spacing w:line="240" w:lineRule="auto"/>
              <w:ind w:firstLine="0"/>
              <w:jc w:val="center"/>
              <w:rPr>
                <w:rFonts w:ascii="仿宋_GB2312" w:eastAsia="仿宋_GB2312"/>
                <w:sz w:val="24"/>
              </w:rPr>
            </w:pPr>
            <w:r>
              <w:rPr>
                <w:rFonts w:hint="eastAsia" w:ascii="仿宋_GB2312" w:eastAsia="仿宋_GB2312"/>
                <w:sz w:val="24"/>
              </w:rPr>
              <w:t>况</w:t>
            </w: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学代会召开时间是否是1-2年</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c>
          <w:tcPr>
            <w:tcW w:w="2621" w:type="dxa"/>
            <w:gridSpan w:val="4"/>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学代会代表名额占学生人数百分比是否多与1%（注明比例）</w:t>
            </w:r>
          </w:p>
        </w:tc>
        <w:tc>
          <w:tcPr>
            <w:tcW w:w="1937" w:type="dxa"/>
            <w:gridSpan w:val="4"/>
            <w:tcBorders>
              <w:top w:val="single" w:color="auto" w:sz="4" w:space="0"/>
              <w:left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是□   否□</w:t>
            </w:r>
          </w:p>
          <w:p>
            <w:pPr>
              <w:pStyle w:val="2"/>
              <w:spacing w:line="240" w:lineRule="auto"/>
              <w:ind w:firstLine="0"/>
              <w:rPr>
                <w:rFonts w:hint="eastAsia" w:ascii="仿宋_GB2312" w:eastAsia="仿宋_GB2312"/>
                <w:sz w:val="24"/>
              </w:rPr>
            </w:pPr>
            <w:r>
              <w:rPr>
                <w:rFonts w:hint="eastAsia" w:ascii="仿宋_GB2312" w:eastAsia="仿宋_GB2312"/>
                <w:sz w:val="24"/>
              </w:rPr>
              <w:t>比例</w:t>
            </w:r>
            <w:r>
              <w:rPr>
                <w:rFonts w:hint="eastAsia" w:ascii="仿宋_GB2312" w:eastAsia="仿宋_GB2312"/>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390"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学代会是否成立常设机构</w:t>
            </w:r>
          </w:p>
        </w:tc>
        <w:tc>
          <w:tcPr>
            <w:tcW w:w="155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c>
          <w:tcPr>
            <w:tcW w:w="2621"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研究生会主席是否通过全体学生委员或学生代表选举产生</w:t>
            </w:r>
          </w:p>
        </w:tc>
        <w:tc>
          <w:tcPr>
            <w:tcW w:w="1937" w:type="dxa"/>
            <w:gridSpan w:val="4"/>
            <w:tcBorders>
              <w:top w:val="single" w:color="auto" w:sz="4" w:space="0"/>
              <w:left w:val="single" w:color="auto" w:sz="4" w:space="0"/>
              <w:bottom w:val="single" w:color="auto" w:sz="4" w:space="0"/>
            </w:tcBorders>
            <w:vAlign w:val="center"/>
          </w:tcPr>
          <w:p>
            <w:pPr>
              <w:widowControl/>
              <w:jc w:val="center"/>
              <w:rPr>
                <w:rFonts w:ascii="仿宋_GB2312" w:eastAsia="仿宋_GB2312"/>
                <w:sz w:val="24"/>
              </w:rPr>
            </w:pPr>
          </w:p>
          <w:p>
            <w:pPr>
              <w:pStyle w:val="2"/>
              <w:spacing w:line="240" w:lineRule="auto"/>
              <w:ind w:firstLine="0"/>
              <w:jc w:val="center"/>
              <w:rPr>
                <w:rFonts w:ascii="仿宋_GB2312" w:eastAsia="仿宋_GB2312"/>
                <w:sz w:val="24"/>
              </w:rPr>
            </w:pPr>
            <w:r>
              <w:rPr>
                <w:rFonts w:hint="eastAsia" w:ascii="仿宋_GB2312" w:eastAsia="仿宋_GB2312"/>
                <w:sz w:val="24"/>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研究生会秘书长是否通过学生代表大会选举产生</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是□   否□</w:t>
            </w:r>
          </w:p>
        </w:tc>
        <w:tc>
          <w:tcPr>
            <w:tcW w:w="2621" w:type="dxa"/>
            <w:gridSpan w:val="4"/>
            <w:tcBorders>
              <w:top w:val="single" w:color="auto" w:sz="4" w:space="0"/>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最近一次学代会参与学生人数</w:t>
            </w:r>
          </w:p>
        </w:tc>
        <w:tc>
          <w:tcPr>
            <w:tcW w:w="1937" w:type="dxa"/>
            <w:gridSpan w:val="4"/>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最近一次学代会召开时间</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p>
        </w:tc>
        <w:tc>
          <w:tcPr>
            <w:tcW w:w="2621" w:type="dxa"/>
            <w:gridSpan w:val="4"/>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近两次学代会召开时间间隔</w:t>
            </w:r>
          </w:p>
        </w:tc>
        <w:tc>
          <w:tcPr>
            <w:tcW w:w="1937" w:type="dxa"/>
            <w:gridSpan w:val="4"/>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研究生会干部人数</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p>
        </w:tc>
        <w:tc>
          <w:tcPr>
            <w:tcW w:w="2621" w:type="dxa"/>
            <w:gridSpan w:val="4"/>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设置部门数量</w:t>
            </w:r>
          </w:p>
        </w:tc>
        <w:tc>
          <w:tcPr>
            <w:tcW w:w="1937" w:type="dxa"/>
            <w:gridSpan w:val="4"/>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2281" w:type="dxa"/>
            <w:gridSpan w:val="5"/>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各部门名称</w:t>
            </w:r>
          </w:p>
        </w:tc>
        <w:tc>
          <w:tcPr>
            <w:tcW w:w="6108" w:type="dxa"/>
            <w:gridSpan w:val="9"/>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研究生会主席</w:t>
            </w:r>
          </w:p>
        </w:tc>
        <w:tc>
          <w:tcPr>
            <w:tcW w:w="1238" w:type="dxa"/>
            <w:gridSpan w:val="3"/>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姓名</w:t>
            </w:r>
          </w:p>
        </w:tc>
        <w:tc>
          <w:tcPr>
            <w:tcW w:w="1550" w:type="dxa"/>
            <w:tcBorders>
              <w:top w:val="single" w:color="auto" w:sz="4" w:space="0"/>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p>
        </w:tc>
        <w:tc>
          <w:tcPr>
            <w:tcW w:w="1035" w:type="dxa"/>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年龄</w:t>
            </w:r>
          </w:p>
        </w:tc>
        <w:tc>
          <w:tcPr>
            <w:tcW w:w="879" w:type="dxa"/>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p>
        </w:tc>
        <w:tc>
          <w:tcPr>
            <w:tcW w:w="1224" w:type="dxa"/>
            <w:gridSpan w:val="4"/>
            <w:tcBorders>
              <w:top w:val="single" w:color="auto" w:sz="4" w:space="0"/>
              <w:left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政治面貌</w:t>
            </w:r>
          </w:p>
        </w:tc>
        <w:tc>
          <w:tcPr>
            <w:tcW w:w="1420" w:type="dxa"/>
            <w:gridSpan w:val="2"/>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675"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continue"/>
            <w:tcBorders>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238" w:type="dxa"/>
            <w:gridSpan w:val="3"/>
            <w:tcBorders>
              <w:left w:val="single" w:color="auto" w:sz="4" w:space="0"/>
              <w:right w:val="single" w:color="auto" w:sz="4" w:space="0"/>
            </w:tcBorders>
            <w:vAlign w:val="center"/>
          </w:tcPr>
          <w:p>
            <w:pPr>
              <w:pStyle w:val="2"/>
              <w:spacing w:line="240" w:lineRule="auto"/>
              <w:ind w:firstLine="0"/>
              <w:rPr>
                <w:rFonts w:hint="eastAsia" w:ascii="仿宋_GB2312" w:eastAsia="仿宋_GB2312"/>
                <w:sz w:val="24"/>
              </w:rPr>
            </w:pPr>
            <w:r>
              <w:rPr>
                <w:rFonts w:hint="eastAsia" w:ascii="仿宋_GB2312" w:eastAsia="仿宋_GB2312"/>
                <w:sz w:val="24"/>
              </w:rPr>
              <w:t>联系方式</w:t>
            </w:r>
          </w:p>
        </w:tc>
        <w:tc>
          <w:tcPr>
            <w:tcW w:w="6108" w:type="dxa"/>
            <w:gridSpan w:val="9"/>
            <w:tcBorders>
              <w:top w:val="single" w:color="auto" w:sz="4" w:space="0"/>
              <w:left w:val="single" w:color="auto" w:sz="4" w:space="0"/>
            </w:tcBorders>
            <w:vAlign w:val="center"/>
          </w:tcPr>
          <w:p>
            <w:pPr>
              <w:pStyle w:val="2"/>
              <w:spacing w:line="240" w:lineRule="auto"/>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秘书长</w:t>
            </w:r>
          </w:p>
        </w:tc>
        <w:tc>
          <w:tcPr>
            <w:tcW w:w="1238" w:type="dxa"/>
            <w:gridSpan w:val="3"/>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姓名</w:t>
            </w:r>
          </w:p>
        </w:tc>
        <w:tc>
          <w:tcPr>
            <w:tcW w:w="1550" w:type="dxa"/>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pacing w:val="-8"/>
                <w:sz w:val="24"/>
              </w:rPr>
            </w:pPr>
            <w:r>
              <w:rPr>
                <w:rFonts w:hint="eastAsia" w:ascii="仿宋_GB2312" w:eastAsia="仿宋_GB2312"/>
                <w:spacing w:val="-8"/>
                <w:sz w:val="24"/>
              </w:rPr>
              <w:t>年龄</w:t>
            </w:r>
          </w:p>
        </w:tc>
        <w:tc>
          <w:tcPr>
            <w:tcW w:w="87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pacing w:val="-8"/>
                <w:sz w:val="24"/>
              </w:rPr>
            </w:pPr>
          </w:p>
        </w:tc>
        <w:tc>
          <w:tcPr>
            <w:tcW w:w="1224" w:type="dxa"/>
            <w:gridSpan w:val="4"/>
            <w:tcBorders>
              <w:top w:val="single" w:color="auto" w:sz="4" w:space="0"/>
              <w:left w:val="single" w:color="auto" w:sz="4" w:space="0"/>
              <w:bottom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政治面貌</w:t>
            </w:r>
          </w:p>
        </w:tc>
        <w:tc>
          <w:tcPr>
            <w:tcW w:w="1420" w:type="dxa"/>
            <w:gridSpan w:val="2"/>
            <w:tcBorders>
              <w:top w:val="single" w:color="auto" w:sz="4" w:space="0"/>
              <w:left w:val="single" w:color="auto" w:sz="4" w:space="0"/>
              <w:bottom w:val="single" w:color="auto" w:sz="4" w:space="0"/>
            </w:tcBorders>
            <w:vAlign w:val="center"/>
          </w:tcPr>
          <w:p>
            <w:pPr>
              <w:pStyle w:val="2"/>
              <w:spacing w:line="240" w:lineRule="auto"/>
              <w:ind w:firstLine="0"/>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043" w:type="dxa"/>
            <w:gridSpan w:val="2"/>
            <w:vMerge w:val="continue"/>
            <w:tcBorders>
              <w:left w:val="single" w:color="auto" w:sz="4" w:space="0"/>
              <w:bottom w:val="nil"/>
              <w:right w:val="single" w:color="auto" w:sz="4" w:space="0"/>
            </w:tcBorders>
            <w:vAlign w:val="center"/>
          </w:tcPr>
          <w:p>
            <w:pPr>
              <w:pStyle w:val="2"/>
              <w:spacing w:line="240" w:lineRule="auto"/>
              <w:ind w:firstLine="0"/>
              <w:jc w:val="center"/>
              <w:rPr>
                <w:rFonts w:hint="eastAsia" w:ascii="仿宋_GB2312" w:eastAsia="仿宋_GB2312"/>
                <w:sz w:val="24"/>
              </w:rPr>
            </w:pPr>
          </w:p>
        </w:tc>
        <w:tc>
          <w:tcPr>
            <w:tcW w:w="1238" w:type="dxa"/>
            <w:gridSpan w:val="3"/>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hint="eastAsia" w:ascii="仿宋_GB2312" w:eastAsia="仿宋_GB2312"/>
                <w:sz w:val="24"/>
              </w:rPr>
            </w:pPr>
            <w:r>
              <w:rPr>
                <w:rFonts w:hint="eastAsia" w:ascii="仿宋_GB2312" w:eastAsia="仿宋_GB2312"/>
                <w:sz w:val="24"/>
              </w:rPr>
              <w:t>职务</w:t>
            </w:r>
          </w:p>
        </w:tc>
        <w:tc>
          <w:tcPr>
            <w:tcW w:w="1550" w:type="dxa"/>
            <w:tcBorders>
              <w:top w:val="single" w:color="auto" w:sz="4" w:space="0"/>
              <w:left w:val="single" w:color="auto" w:sz="4" w:space="0"/>
              <w:bottom w:val="nil"/>
              <w:right w:val="single" w:color="auto" w:sz="4" w:space="0"/>
            </w:tcBorders>
            <w:vAlign w:val="center"/>
          </w:tcPr>
          <w:p>
            <w:pPr>
              <w:pStyle w:val="2"/>
              <w:spacing w:line="240" w:lineRule="auto"/>
              <w:ind w:firstLine="0"/>
              <w:jc w:val="center"/>
              <w:rPr>
                <w:rFonts w:ascii="仿宋_GB2312" w:eastAsia="仿宋_GB2312"/>
                <w:sz w:val="24"/>
              </w:rPr>
            </w:pPr>
          </w:p>
        </w:tc>
        <w:tc>
          <w:tcPr>
            <w:tcW w:w="1914"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hint="eastAsia" w:ascii="仿宋_GB2312" w:eastAsia="仿宋_GB2312"/>
                <w:spacing w:val="-8"/>
                <w:sz w:val="24"/>
              </w:rPr>
            </w:pPr>
            <w:r>
              <w:rPr>
                <w:rFonts w:hint="eastAsia" w:ascii="仿宋_GB2312" w:eastAsia="仿宋_GB2312"/>
                <w:spacing w:val="-8"/>
                <w:sz w:val="24"/>
              </w:rPr>
              <w:t>联系方式</w:t>
            </w:r>
          </w:p>
        </w:tc>
        <w:tc>
          <w:tcPr>
            <w:tcW w:w="2644" w:type="dxa"/>
            <w:gridSpan w:val="6"/>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7"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464" w:type="dxa"/>
            <w:gridSpan w:val="4"/>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2013年</w:t>
            </w:r>
          </w:p>
          <w:p>
            <w:pPr>
              <w:pStyle w:val="2"/>
              <w:spacing w:line="240" w:lineRule="auto"/>
              <w:ind w:firstLine="0"/>
              <w:jc w:val="center"/>
              <w:rPr>
                <w:rFonts w:ascii="仿宋_GB2312" w:eastAsia="仿宋_GB2312"/>
                <w:sz w:val="24"/>
              </w:rPr>
            </w:pPr>
            <w:r>
              <w:rPr>
                <w:rFonts w:hint="eastAsia" w:ascii="仿宋_GB2312" w:eastAsia="仿宋_GB2312"/>
                <w:sz w:val="24"/>
              </w:rPr>
              <w:t>工作经费</w:t>
            </w:r>
          </w:p>
        </w:tc>
        <w:tc>
          <w:tcPr>
            <w:tcW w:w="817" w:type="dxa"/>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合</w:t>
            </w:r>
          </w:p>
          <w:p>
            <w:pPr>
              <w:pStyle w:val="2"/>
              <w:spacing w:line="240" w:lineRule="auto"/>
              <w:ind w:firstLine="0"/>
              <w:jc w:val="center"/>
              <w:rPr>
                <w:rFonts w:ascii="仿宋_GB2312" w:eastAsia="仿宋_GB2312"/>
                <w:sz w:val="24"/>
              </w:rPr>
            </w:pPr>
          </w:p>
          <w:p>
            <w:pPr>
              <w:pStyle w:val="2"/>
              <w:spacing w:line="240" w:lineRule="auto"/>
              <w:ind w:firstLine="0"/>
              <w:jc w:val="center"/>
              <w:rPr>
                <w:rFonts w:ascii="仿宋_GB2312" w:eastAsia="仿宋_GB2312"/>
                <w:sz w:val="24"/>
              </w:rPr>
            </w:pPr>
            <w:r>
              <w:rPr>
                <w:rFonts w:hint="eastAsia" w:ascii="仿宋_GB2312" w:eastAsia="仿宋_GB2312"/>
                <w:sz w:val="24"/>
              </w:rPr>
              <w:t>计</w:t>
            </w:r>
          </w:p>
        </w:tc>
        <w:tc>
          <w:tcPr>
            <w:tcW w:w="1550" w:type="dxa"/>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914"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pacing w:val="-8"/>
                <w:sz w:val="24"/>
              </w:rPr>
              <w:t>学校拨付（元）</w:t>
            </w:r>
          </w:p>
        </w:tc>
        <w:tc>
          <w:tcPr>
            <w:tcW w:w="2644" w:type="dxa"/>
            <w:gridSpan w:val="6"/>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jc w:val="center"/>
        </w:trPr>
        <w:tc>
          <w:tcPr>
            <w:tcW w:w="871" w:type="dxa"/>
            <w:vMerge w:val="continue"/>
            <w:tcBorders>
              <w:right w:val="single" w:color="auto" w:sz="4" w:space="0"/>
            </w:tcBorders>
            <w:vAlign w:val="center"/>
          </w:tcPr>
          <w:p>
            <w:pPr>
              <w:pStyle w:val="2"/>
              <w:spacing w:line="240" w:lineRule="auto"/>
              <w:ind w:firstLine="0"/>
              <w:jc w:val="center"/>
              <w:rPr>
                <w:rFonts w:ascii="仿宋_GB2312" w:eastAsia="仿宋_GB2312"/>
                <w:sz w:val="24"/>
              </w:rPr>
            </w:pPr>
          </w:p>
        </w:tc>
        <w:tc>
          <w:tcPr>
            <w:tcW w:w="1464" w:type="dxa"/>
            <w:gridSpan w:val="4"/>
            <w:vMerge w:val="continue"/>
            <w:tcBorders>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817" w:type="dxa"/>
            <w:vMerge w:val="continue"/>
            <w:tcBorders>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550" w:type="dxa"/>
            <w:vMerge w:val="continue"/>
            <w:tcBorders>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914"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自筹（元）</w:t>
            </w:r>
          </w:p>
        </w:tc>
        <w:tc>
          <w:tcPr>
            <w:tcW w:w="2644" w:type="dxa"/>
            <w:gridSpan w:val="6"/>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871" w:type="dxa"/>
            <w:vMerge w:val="continue"/>
            <w:tcBorders>
              <w:right w:val="single" w:color="auto" w:sz="4" w:space="0"/>
            </w:tcBorders>
            <w:vAlign w:val="top"/>
          </w:tcPr>
          <w:p>
            <w:pPr>
              <w:pStyle w:val="2"/>
              <w:spacing w:line="240" w:lineRule="auto"/>
              <w:ind w:firstLine="0"/>
              <w:rPr>
                <w:rFonts w:ascii="仿宋_GB2312" w:eastAsia="仿宋_GB2312"/>
                <w:sz w:val="24"/>
              </w:rPr>
            </w:pPr>
          </w:p>
        </w:tc>
        <w:tc>
          <w:tcPr>
            <w:tcW w:w="624" w:type="dxa"/>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活</w:t>
            </w:r>
          </w:p>
          <w:p>
            <w:pPr>
              <w:pStyle w:val="2"/>
              <w:spacing w:line="240" w:lineRule="auto"/>
              <w:ind w:firstLine="0"/>
              <w:jc w:val="center"/>
              <w:rPr>
                <w:rFonts w:ascii="仿宋_GB2312" w:eastAsia="仿宋_GB2312"/>
                <w:sz w:val="24"/>
              </w:rPr>
            </w:pPr>
            <w:r>
              <w:rPr>
                <w:rFonts w:hint="eastAsia" w:ascii="仿宋_GB2312" w:eastAsia="仿宋_GB2312"/>
                <w:sz w:val="24"/>
              </w:rPr>
              <w:t>动</w:t>
            </w:r>
          </w:p>
          <w:p>
            <w:pPr>
              <w:pStyle w:val="2"/>
              <w:spacing w:line="240" w:lineRule="auto"/>
              <w:ind w:firstLine="0"/>
              <w:jc w:val="center"/>
              <w:rPr>
                <w:rFonts w:hint="eastAsia" w:ascii="仿宋_GB2312" w:eastAsia="仿宋_GB2312"/>
                <w:sz w:val="24"/>
              </w:rPr>
            </w:pPr>
            <w:r>
              <w:rPr>
                <w:rFonts w:hint="eastAsia" w:ascii="仿宋_GB2312" w:eastAsia="仿宋_GB2312"/>
                <w:sz w:val="24"/>
              </w:rPr>
              <w:t>阵</w:t>
            </w:r>
          </w:p>
          <w:p>
            <w:pPr>
              <w:pStyle w:val="2"/>
              <w:spacing w:line="240" w:lineRule="auto"/>
              <w:ind w:firstLine="0"/>
              <w:jc w:val="center"/>
              <w:rPr>
                <w:rFonts w:ascii="仿宋_GB2312" w:eastAsia="仿宋_GB2312"/>
                <w:sz w:val="24"/>
              </w:rPr>
            </w:pPr>
            <w:r>
              <w:rPr>
                <w:rFonts w:hint="eastAsia" w:ascii="仿宋_GB2312" w:eastAsia="仿宋_GB2312"/>
                <w:sz w:val="24"/>
              </w:rPr>
              <w:t>地</w:t>
            </w:r>
          </w:p>
        </w:tc>
        <w:tc>
          <w:tcPr>
            <w:tcW w:w="41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校级</w:t>
            </w:r>
          </w:p>
        </w:tc>
        <w:tc>
          <w:tcPr>
            <w:tcW w:w="1238"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文化</w:t>
            </w:r>
          </w:p>
          <w:p>
            <w:pPr>
              <w:widowControl/>
              <w:jc w:val="center"/>
              <w:rPr>
                <w:rFonts w:ascii="仿宋_GB2312" w:eastAsia="仿宋_GB2312"/>
                <w:sz w:val="24"/>
              </w:rPr>
            </w:pPr>
            <w:r>
              <w:rPr>
                <w:rFonts w:hint="eastAsia" w:ascii="仿宋_GB2312" w:eastAsia="仿宋_GB2312"/>
                <w:sz w:val="24"/>
              </w:rPr>
              <w:t>教育</w:t>
            </w:r>
          </w:p>
          <w:p>
            <w:pPr>
              <w:jc w:val="center"/>
              <w:rPr>
                <w:rFonts w:ascii="仿宋_GB2312" w:eastAsia="仿宋_GB2312"/>
                <w:sz w:val="24"/>
              </w:rPr>
            </w:pPr>
            <w:r>
              <w:rPr>
                <w:rFonts w:hint="eastAsia" w:ascii="仿宋_GB2312" w:eastAsia="仿宋_GB2312"/>
                <w:sz w:val="24"/>
              </w:rPr>
              <w:t>类阵</w:t>
            </w:r>
          </w:p>
          <w:p>
            <w:pPr>
              <w:jc w:val="center"/>
              <w:rPr>
                <w:rFonts w:ascii="仿宋_GB2312" w:eastAsia="仿宋_GB2312"/>
                <w:sz w:val="24"/>
              </w:rPr>
            </w:pPr>
            <w:r>
              <w:rPr>
                <w:rFonts w:hint="eastAsia" w:ascii="仿宋_GB2312" w:eastAsia="仿宋_GB2312"/>
                <w:sz w:val="24"/>
              </w:rPr>
              <w:t>地数</w:t>
            </w:r>
          </w:p>
        </w:tc>
        <w:tc>
          <w:tcPr>
            <w:tcW w:w="155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1035"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科技类</w:t>
            </w:r>
          </w:p>
          <w:p>
            <w:pPr>
              <w:pStyle w:val="2"/>
              <w:spacing w:line="240" w:lineRule="auto"/>
              <w:ind w:firstLine="0"/>
              <w:jc w:val="center"/>
              <w:rPr>
                <w:rFonts w:ascii="仿宋_GB2312" w:eastAsia="仿宋_GB2312"/>
                <w:sz w:val="24"/>
              </w:rPr>
            </w:pPr>
            <w:r>
              <w:rPr>
                <w:rFonts w:hint="eastAsia" w:ascii="仿宋_GB2312" w:eastAsia="仿宋_GB2312"/>
                <w:sz w:val="24"/>
              </w:rPr>
              <w:t>阵地数</w:t>
            </w:r>
          </w:p>
        </w:tc>
        <w:tc>
          <w:tcPr>
            <w:tcW w:w="87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883"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体育娱乐类阵地数</w:t>
            </w:r>
          </w:p>
        </w:tc>
        <w:tc>
          <w:tcPr>
            <w:tcW w:w="1761" w:type="dxa"/>
            <w:gridSpan w:val="3"/>
            <w:tcBorders>
              <w:top w:val="single" w:color="auto" w:sz="4" w:space="0"/>
              <w:left w:val="single" w:color="auto" w:sz="4" w:space="0"/>
              <w:bottom w:val="single" w:color="auto" w:sz="4" w:space="0"/>
            </w:tcBorders>
            <w:vAlign w:val="center"/>
          </w:tcPr>
          <w:p>
            <w:pPr>
              <w:pStyle w:val="2"/>
              <w:spacing w:line="240" w:lineRule="auto"/>
              <w:ind w:firstLine="0"/>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192" w:hRule="atLeast"/>
          <w:jc w:val="center"/>
        </w:trPr>
        <w:tc>
          <w:tcPr>
            <w:tcW w:w="871" w:type="dxa"/>
            <w:vMerge w:val="continue"/>
            <w:tcBorders>
              <w:right w:val="single" w:color="auto" w:sz="4" w:space="0"/>
            </w:tcBorders>
            <w:vAlign w:val="top"/>
          </w:tcPr>
          <w:p>
            <w:pPr>
              <w:pStyle w:val="2"/>
              <w:spacing w:line="240" w:lineRule="auto"/>
              <w:ind w:firstLine="0"/>
              <w:rPr>
                <w:rFonts w:ascii="仿宋_GB2312" w:eastAsia="仿宋_GB2312"/>
                <w:sz w:val="24"/>
              </w:rPr>
            </w:pPr>
          </w:p>
        </w:tc>
        <w:tc>
          <w:tcPr>
            <w:tcW w:w="624" w:type="dxa"/>
            <w:vMerge w:val="continue"/>
            <w:tcBorders>
              <w:left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tc>
        <w:tc>
          <w:tcPr>
            <w:tcW w:w="41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院系</w:t>
            </w:r>
          </w:p>
        </w:tc>
        <w:tc>
          <w:tcPr>
            <w:tcW w:w="1238" w:type="dxa"/>
            <w:gridSpan w:val="3"/>
            <w:vMerge w:val="continue"/>
            <w:tcBorders>
              <w:left w:val="single" w:color="auto" w:sz="4" w:space="0"/>
              <w:bottom w:val="single" w:color="auto" w:sz="4" w:space="0"/>
              <w:right w:val="single" w:color="auto" w:sz="4" w:space="0"/>
            </w:tcBorders>
            <w:vAlign w:val="center"/>
          </w:tcPr>
          <w:p>
            <w:pPr>
              <w:pStyle w:val="2"/>
              <w:spacing w:line="240" w:lineRule="auto"/>
              <w:jc w:val="center"/>
              <w:rPr>
                <w:rFonts w:ascii="仿宋_GB2312" w:eastAsia="仿宋_GB2312"/>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rPr>
                <w:rFonts w:ascii="仿宋_GB2312" w:eastAsia="仿宋_GB2312"/>
                <w:sz w:val="24"/>
              </w:rPr>
            </w:pPr>
          </w:p>
        </w:tc>
        <w:tc>
          <w:tcPr>
            <w:tcW w:w="1035"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883" w:type="dxa"/>
            <w:gridSpan w:val="3"/>
            <w:vMerge w:val="continue"/>
            <w:tcBorders>
              <w:left w:val="single" w:color="auto" w:sz="4" w:space="0"/>
              <w:bottom w:val="single" w:color="auto" w:sz="4" w:space="0"/>
              <w:right w:val="single" w:color="auto" w:sz="4" w:space="0"/>
            </w:tcBorders>
            <w:vAlign w:val="center"/>
          </w:tcPr>
          <w:p>
            <w:pPr>
              <w:widowControl/>
              <w:rPr>
                <w:rFonts w:ascii="仿宋_GB2312" w:eastAsia="仿宋_GB2312"/>
                <w:sz w:val="24"/>
              </w:rPr>
            </w:pPr>
          </w:p>
        </w:tc>
        <w:tc>
          <w:tcPr>
            <w:tcW w:w="1761" w:type="dxa"/>
            <w:gridSpan w:val="3"/>
            <w:tcBorders>
              <w:top w:val="single" w:color="auto" w:sz="4" w:space="0"/>
              <w:left w:val="single" w:color="auto" w:sz="4" w:space="0"/>
              <w:bottom w:val="single" w:color="auto" w:sz="4" w:space="0"/>
            </w:tcBorders>
            <w:vAlign w:val="center"/>
          </w:tcPr>
          <w:p>
            <w:pPr>
              <w:widowControl/>
              <w:jc w:val="center"/>
              <w:rPr>
                <w:rFonts w:hint="eastAsia" w:ascii="仿宋_GB2312" w:eastAsia="仿宋_GB2312"/>
                <w:sz w:val="24"/>
              </w:rPr>
            </w:pPr>
          </w:p>
          <w:p>
            <w:pPr>
              <w:widowControl/>
              <w:jc w:val="center"/>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9" w:type="dxa"/>
          <w:cantSplit/>
          <w:trHeight w:val="12405" w:hRule="atLeast"/>
          <w:jc w:val="center"/>
        </w:trPr>
        <w:tc>
          <w:tcPr>
            <w:tcW w:w="871" w:type="dxa"/>
            <w:tcBorders>
              <w:top w:val="single" w:color="auto" w:sz="4" w:space="0"/>
              <w:right w:val="single" w:color="auto" w:sz="4" w:space="0"/>
            </w:tcBorders>
            <w:vAlign w:val="center"/>
          </w:tcPr>
          <w:p>
            <w:pPr>
              <w:pStyle w:val="2"/>
              <w:spacing w:line="240" w:lineRule="auto"/>
              <w:ind w:firstLine="0"/>
              <w:jc w:val="center"/>
              <w:rPr>
                <w:rFonts w:ascii="仿宋_GB2312" w:eastAsia="仿宋_GB2312"/>
                <w:sz w:val="24"/>
              </w:rPr>
            </w:pPr>
          </w:p>
          <w:p>
            <w:pPr>
              <w:pStyle w:val="2"/>
              <w:spacing w:line="240" w:lineRule="auto"/>
              <w:ind w:firstLine="0"/>
              <w:jc w:val="center"/>
              <w:rPr>
                <w:rFonts w:ascii="仿宋_GB2312" w:eastAsia="仿宋_GB2312"/>
                <w:sz w:val="24"/>
              </w:rPr>
            </w:pPr>
          </w:p>
          <w:p>
            <w:pPr>
              <w:pStyle w:val="2"/>
              <w:spacing w:line="240" w:lineRule="auto"/>
              <w:ind w:firstLine="0"/>
              <w:jc w:val="center"/>
              <w:rPr>
                <w:rFonts w:ascii="仿宋_GB2312" w:eastAsia="仿宋_GB2312"/>
                <w:sz w:val="24"/>
              </w:rPr>
            </w:pPr>
            <w:r>
              <w:rPr>
                <w:rFonts w:hint="eastAsia" w:ascii="仿宋_GB2312" w:eastAsia="仿宋_GB2312"/>
                <w:sz w:val="24"/>
              </w:rPr>
              <w:t>存</w:t>
            </w:r>
          </w:p>
          <w:p>
            <w:pPr>
              <w:pStyle w:val="2"/>
              <w:spacing w:line="240" w:lineRule="auto"/>
              <w:ind w:firstLine="0"/>
              <w:jc w:val="center"/>
              <w:rPr>
                <w:rFonts w:ascii="仿宋_GB2312" w:eastAsia="仿宋_GB2312"/>
                <w:sz w:val="24"/>
              </w:rPr>
            </w:pPr>
            <w:r>
              <w:rPr>
                <w:rFonts w:hint="eastAsia" w:ascii="仿宋_GB2312" w:eastAsia="仿宋_GB2312"/>
                <w:sz w:val="24"/>
              </w:rPr>
              <w:t>在</w:t>
            </w:r>
          </w:p>
          <w:p>
            <w:pPr>
              <w:pStyle w:val="2"/>
              <w:spacing w:line="240" w:lineRule="auto"/>
              <w:ind w:firstLine="0"/>
              <w:jc w:val="center"/>
              <w:rPr>
                <w:rFonts w:ascii="仿宋_GB2312" w:eastAsia="仿宋_GB2312"/>
                <w:sz w:val="24"/>
              </w:rPr>
            </w:pPr>
            <w:r>
              <w:rPr>
                <w:rFonts w:hint="eastAsia" w:ascii="仿宋_GB2312" w:eastAsia="仿宋_GB2312"/>
                <w:sz w:val="24"/>
              </w:rPr>
              <w:t>的</w:t>
            </w:r>
          </w:p>
          <w:p>
            <w:pPr>
              <w:pStyle w:val="2"/>
              <w:spacing w:line="240" w:lineRule="auto"/>
              <w:ind w:firstLine="0"/>
              <w:jc w:val="center"/>
              <w:rPr>
                <w:rFonts w:ascii="仿宋_GB2312" w:eastAsia="仿宋_GB2312"/>
                <w:sz w:val="24"/>
              </w:rPr>
            </w:pPr>
            <w:r>
              <w:rPr>
                <w:rFonts w:hint="eastAsia" w:ascii="仿宋_GB2312" w:eastAsia="仿宋_GB2312"/>
                <w:sz w:val="24"/>
              </w:rPr>
              <w:t>问</w:t>
            </w:r>
          </w:p>
          <w:p>
            <w:pPr>
              <w:pStyle w:val="2"/>
              <w:spacing w:line="240" w:lineRule="auto"/>
              <w:ind w:firstLine="0"/>
              <w:jc w:val="center"/>
              <w:rPr>
                <w:rFonts w:ascii="仿宋_GB2312" w:eastAsia="仿宋_GB2312"/>
                <w:sz w:val="24"/>
              </w:rPr>
            </w:pPr>
            <w:r>
              <w:rPr>
                <w:rFonts w:hint="eastAsia" w:ascii="仿宋_GB2312" w:eastAsia="仿宋_GB2312"/>
                <w:sz w:val="24"/>
              </w:rPr>
              <w:t>题</w:t>
            </w:r>
          </w:p>
          <w:p>
            <w:pPr>
              <w:pStyle w:val="2"/>
              <w:spacing w:line="240" w:lineRule="auto"/>
              <w:ind w:firstLine="0"/>
              <w:jc w:val="center"/>
              <w:rPr>
                <w:rFonts w:ascii="仿宋_GB2312" w:eastAsia="仿宋_GB2312"/>
                <w:sz w:val="24"/>
              </w:rPr>
            </w:pPr>
          </w:p>
          <w:p>
            <w:pPr>
              <w:pStyle w:val="2"/>
              <w:spacing w:line="240" w:lineRule="auto"/>
              <w:jc w:val="center"/>
              <w:rPr>
                <w:rFonts w:ascii="仿宋_GB2312" w:eastAsia="仿宋_GB2312"/>
                <w:sz w:val="24"/>
              </w:rPr>
            </w:pPr>
          </w:p>
        </w:tc>
        <w:tc>
          <w:tcPr>
            <w:tcW w:w="8200" w:type="dxa"/>
            <w:gridSpan w:val="13"/>
            <w:tcBorders>
              <w:top w:val="single" w:color="auto" w:sz="4" w:space="0"/>
              <w:left w:val="single" w:color="auto" w:sz="4" w:space="0"/>
            </w:tcBorders>
            <w:vAlign w:val="top"/>
          </w:tcPr>
          <w:p>
            <w:pPr>
              <w:pStyle w:val="3"/>
              <w:spacing w:line="240" w:lineRule="auto"/>
              <w:rPr>
                <w:sz w:val="18"/>
                <w:szCs w:val="18"/>
              </w:rPr>
            </w:pPr>
            <w:r>
              <w:rPr>
                <w:rFonts w:hint="eastAsia"/>
                <w:sz w:val="18"/>
                <w:szCs w:val="18"/>
              </w:rPr>
              <w:t>（按照《中华全国学生联合会关于加强和改进高校学生会研究生会建设的指导意见》进行对照填写，可加附页，用仿宋五号字，行距：固定值12）</w:t>
            </w:r>
          </w:p>
        </w:tc>
      </w:tr>
    </w:tbl>
    <w:p>
      <w:pPr/>
    </w:p>
    <w:tbl>
      <w:tblPr>
        <w:tblStyle w:val="6"/>
        <w:tblW w:w="907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1"/>
        <w:gridCol w:w="8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916" w:hRule="atLeast"/>
          <w:jc w:val="center"/>
        </w:trPr>
        <w:tc>
          <w:tcPr>
            <w:tcW w:w="871" w:type="dxa"/>
            <w:tcBorders>
              <w:top w:val="single" w:color="auto" w:sz="4" w:space="0"/>
              <w:bottom w:val="single" w:color="auto" w:sz="4" w:space="0"/>
              <w:righ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整</w:t>
            </w:r>
          </w:p>
          <w:p>
            <w:pPr>
              <w:pStyle w:val="2"/>
              <w:spacing w:line="240" w:lineRule="auto"/>
              <w:ind w:firstLine="0"/>
              <w:jc w:val="center"/>
              <w:rPr>
                <w:rFonts w:ascii="仿宋_GB2312" w:eastAsia="仿宋_GB2312"/>
                <w:sz w:val="24"/>
              </w:rPr>
            </w:pPr>
            <w:r>
              <w:rPr>
                <w:rFonts w:hint="eastAsia" w:ascii="仿宋_GB2312" w:eastAsia="仿宋_GB2312"/>
                <w:sz w:val="24"/>
              </w:rPr>
              <w:t>改</w:t>
            </w:r>
          </w:p>
          <w:p>
            <w:pPr>
              <w:pStyle w:val="2"/>
              <w:spacing w:line="240" w:lineRule="auto"/>
              <w:ind w:firstLine="0"/>
              <w:jc w:val="center"/>
              <w:rPr>
                <w:rFonts w:ascii="仿宋_GB2312" w:eastAsia="仿宋_GB2312"/>
                <w:sz w:val="24"/>
              </w:rPr>
            </w:pPr>
            <w:r>
              <w:rPr>
                <w:rFonts w:hint="eastAsia" w:ascii="仿宋_GB2312" w:eastAsia="仿宋_GB2312"/>
                <w:sz w:val="24"/>
              </w:rPr>
              <w:t>工</w:t>
            </w:r>
          </w:p>
          <w:p>
            <w:pPr>
              <w:pStyle w:val="2"/>
              <w:spacing w:line="240" w:lineRule="auto"/>
              <w:ind w:firstLine="0"/>
              <w:jc w:val="center"/>
              <w:rPr>
                <w:rFonts w:ascii="仿宋_GB2312" w:eastAsia="仿宋_GB2312"/>
                <w:sz w:val="24"/>
              </w:rPr>
            </w:pPr>
            <w:r>
              <w:rPr>
                <w:rFonts w:hint="eastAsia" w:ascii="仿宋_GB2312" w:eastAsia="仿宋_GB2312"/>
                <w:sz w:val="24"/>
              </w:rPr>
              <w:t>作</w:t>
            </w:r>
          </w:p>
          <w:p>
            <w:pPr>
              <w:pStyle w:val="2"/>
              <w:spacing w:line="240" w:lineRule="auto"/>
              <w:ind w:firstLine="0"/>
              <w:jc w:val="center"/>
              <w:rPr>
                <w:rFonts w:ascii="仿宋_GB2312" w:eastAsia="仿宋_GB2312"/>
                <w:sz w:val="24"/>
              </w:rPr>
            </w:pPr>
            <w:r>
              <w:rPr>
                <w:rFonts w:hint="eastAsia" w:ascii="仿宋_GB2312" w:eastAsia="仿宋_GB2312"/>
                <w:sz w:val="24"/>
              </w:rPr>
              <w:t>思</w:t>
            </w:r>
          </w:p>
          <w:p>
            <w:pPr>
              <w:pStyle w:val="2"/>
              <w:spacing w:line="240" w:lineRule="auto"/>
              <w:ind w:firstLine="0"/>
              <w:jc w:val="center"/>
              <w:rPr>
                <w:rFonts w:ascii="仿宋_GB2312" w:eastAsia="仿宋_GB2312"/>
                <w:sz w:val="24"/>
              </w:rPr>
            </w:pPr>
            <w:r>
              <w:rPr>
                <w:rFonts w:hint="eastAsia" w:ascii="仿宋_GB2312" w:eastAsia="仿宋_GB2312"/>
                <w:sz w:val="24"/>
              </w:rPr>
              <w:t>路</w:t>
            </w:r>
          </w:p>
          <w:p>
            <w:pPr>
              <w:pStyle w:val="2"/>
              <w:spacing w:line="240" w:lineRule="auto"/>
              <w:ind w:firstLine="0"/>
              <w:jc w:val="center"/>
              <w:rPr>
                <w:rFonts w:ascii="仿宋_GB2312" w:eastAsia="仿宋_GB2312"/>
                <w:sz w:val="24"/>
              </w:rPr>
            </w:pPr>
            <w:r>
              <w:rPr>
                <w:rFonts w:hint="eastAsia" w:ascii="仿宋_GB2312" w:eastAsia="仿宋_GB2312"/>
                <w:sz w:val="24"/>
              </w:rPr>
              <w:t>和</w:t>
            </w:r>
          </w:p>
          <w:p>
            <w:pPr>
              <w:pStyle w:val="2"/>
              <w:spacing w:line="240" w:lineRule="auto"/>
              <w:ind w:firstLine="0"/>
              <w:jc w:val="center"/>
              <w:rPr>
                <w:rFonts w:ascii="仿宋_GB2312" w:eastAsia="仿宋_GB2312"/>
                <w:sz w:val="24"/>
              </w:rPr>
            </w:pPr>
            <w:r>
              <w:rPr>
                <w:rFonts w:hint="eastAsia" w:ascii="仿宋_GB2312" w:eastAsia="仿宋_GB2312"/>
                <w:sz w:val="24"/>
              </w:rPr>
              <w:t>步</w:t>
            </w:r>
          </w:p>
          <w:p>
            <w:pPr>
              <w:pStyle w:val="2"/>
              <w:spacing w:line="240" w:lineRule="auto"/>
              <w:ind w:firstLine="0"/>
              <w:jc w:val="center"/>
              <w:rPr>
                <w:rFonts w:ascii="仿宋_GB2312" w:eastAsia="仿宋_GB2312"/>
                <w:sz w:val="24"/>
              </w:rPr>
            </w:pPr>
            <w:r>
              <w:rPr>
                <w:rFonts w:hint="eastAsia" w:ascii="仿宋_GB2312" w:eastAsia="仿宋_GB2312"/>
                <w:sz w:val="24"/>
              </w:rPr>
              <w:t>骤</w:t>
            </w:r>
          </w:p>
          <w:p>
            <w:pPr>
              <w:pStyle w:val="2"/>
              <w:spacing w:line="240" w:lineRule="auto"/>
              <w:ind w:firstLine="0"/>
              <w:jc w:val="center"/>
              <w:rPr>
                <w:rFonts w:ascii="仿宋_GB2312" w:eastAsia="仿宋_GB2312"/>
                <w:sz w:val="24"/>
              </w:rPr>
            </w:pPr>
            <w:r>
              <w:rPr>
                <w:rFonts w:hint="eastAsia" w:ascii="仿宋_GB2312" w:eastAsia="仿宋_GB2312"/>
                <w:sz w:val="24"/>
              </w:rPr>
              <w:t>等</w:t>
            </w:r>
          </w:p>
          <w:p>
            <w:pPr>
              <w:pStyle w:val="2"/>
              <w:spacing w:line="240" w:lineRule="auto"/>
              <w:rPr>
                <w:rFonts w:ascii="仿宋_GB2312" w:eastAsia="仿宋_GB2312"/>
                <w:sz w:val="24"/>
              </w:rPr>
            </w:pPr>
          </w:p>
        </w:tc>
        <w:tc>
          <w:tcPr>
            <w:tcW w:w="8200" w:type="dxa"/>
            <w:tcBorders>
              <w:top w:val="single" w:color="auto" w:sz="4" w:space="0"/>
              <w:left w:val="single" w:color="auto" w:sz="4" w:space="0"/>
              <w:bottom w:val="single" w:color="auto" w:sz="4" w:space="0"/>
            </w:tcBorders>
            <w:vAlign w:val="top"/>
          </w:tcPr>
          <w:p>
            <w:pPr>
              <w:pStyle w:val="2"/>
              <w:spacing w:line="240" w:lineRule="auto"/>
              <w:ind w:firstLine="270" w:firstLineChars="150"/>
              <w:rPr>
                <w:sz w:val="18"/>
                <w:szCs w:val="18"/>
              </w:rPr>
            </w:pPr>
            <w:r>
              <w:rPr>
                <w:rFonts w:hint="eastAsia"/>
                <w:sz w:val="18"/>
                <w:szCs w:val="18"/>
              </w:rPr>
              <w:t>（可加附页，用仿宋五号字，行距：固定值12）</w:t>
            </w: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p>
            <w:pPr>
              <w:pStyle w:val="2"/>
              <w:spacing w:line="240" w:lineRule="auto"/>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9" w:hRule="atLeast"/>
          <w:jc w:val="center"/>
        </w:trPr>
        <w:tc>
          <w:tcPr>
            <w:tcW w:w="871" w:type="dxa"/>
            <w:tcBorders>
              <w:top w:val="single" w:color="auto" w:sz="4" w:space="0"/>
              <w:bottom w:val="single" w:color="auto" w:sz="4" w:space="0"/>
              <w:right w:val="single" w:color="auto" w:sz="4" w:space="0"/>
            </w:tcBorders>
            <w:vAlign w:val="center"/>
          </w:tcPr>
          <w:p>
            <w:pPr>
              <w:pStyle w:val="2"/>
              <w:spacing w:line="240" w:lineRule="auto"/>
              <w:ind w:firstLine="0"/>
              <w:rPr>
                <w:rFonts w:ascii="仿宋_GB2312" w:eastAsia="仿宋_GB2312"/>
                <w:sz w:val="24"/>
              </w:rPr>
            </w:pPr>
            <w:r>
              <w:rPr>
                <w:rFonts w:hint="eastAsia" w:ascii="仿宋_GB2312" w:eastAsia="仿宋_GB2312"/>
                <w:sz w:val="24"/>
              </w:rPr>
              <w:t>校级党组织意见</w:t>
            </w:r>
          </w:p>
        </w:tc>
        <w:tc>
          <w:tcPr>
            <w:tcW w:w="8200" w:type="dxa"/>
            <w:tcBorders>
              <w:top w:val="single" w:color="auto" w:sz="4" w:space="0"/>
              <w:left w:val="single" w:color="auto" w:sz="4" w:space="0"/>
              <w:bottom w:val="single" w:color="auto" w:sz="4" w:space="0"/>
            </w:tcBorders>
            <w:vAlign w:val="center"/>
          </w:tcPr>
          <w:p>
            <w:pPr>
              <w:jc w:val="right"/>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r>
              <w:rPr>
                <w:rFonts w:hint="eastAsia" w:ascii="仿宋_GB2312" w:eastAsia="仿宋_GB2312"/>
                <w:sz w:val="24"/>
              </w:rPr>
              <w:t xml:space="preserve">（签章）    </w:t>
            </w:r>
          </w:p>
          <w:p>
            <w:pPr>
              <w:jc w:val="right"/>
              <w:rPr>
                <w:rFonts w:ascii="仿宋_GB2312" w:eastAsia="仿宋_GB2312"/>
                <w:sz w:val="24"/>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6" w:hRule="atLeast"/>
          <w:jc w:val="center"/>
        </w:trPr>
        <w:tc>
          <w:tcPr>
            <w:tcW w:w="871" w:type="dxa"/>
            <w:tcBorders>
              <w:top w:val="single" w:color="auto" w:sz="4" w:space="0"/>
              <w:left w:val="single" w:color="auto" w:sz="4" w:space="0"/>
            </w:tcBorders>
            <w:vAlign w:val="center"/>
          </w:tcPr>
          <w:p>
            <w:pPr>
              <w:pStyle w:val="2"/>
              <w:spacing w:line="240" w:lineRule="auto"/>
              <w:ind w:firstLine="0"/>
              <w:jc w:val="center"/>
              <w:rPr>
                <w:rFonts w:ascii="仿宋_GB2312" w:eastAsia="仿宋_GB2312"/>
                <w:sz w:val="24"/>
              </w:rPr>
            </w:pPr>
            <w:r>
              <w:rPr>
                <w:rFonts w:hint="eastAsia" w:ascii="仿宋_GB2312" w:eastAsia="仿宋_GB2312"/>
                <w:sz w:val="24"/>
              </w:rPr>
              <w:t>备注</w:t>
            </w:r>
          </w:p>
        </w:tc>
        <w:tc>
          <w:tcPr>
            <w:tcW w:w="8200" w:type="dxa"/>
            <w:tcBorders>
              <w:top w:val="single" w:color="auto" w:sz="4" w:space="0"/>
              <w:left w:val="single" w:color="auto" w:sz="4" w:space="0"/>
            </w:tcBorders>
            <w:vAlign w:val="top"/>
          </w:tcPr>
          <w:p>
            <w:pPr>
              <w:pStyle w:val="2"/>
              <w:spacing w:line="240" w:lineRule="auto"/>
              <w:ind w:firstLine="0"/>
              <w:rPr>
                <w:rFonts w:ascii="仿宋_GB2312" w:eastAsia="仿宋_GB2312"/>
                <w:sz w:val="24"/>
              </w:rPr>
            </w:pPr>
          </w:p>
        </w:tc>
      </w:tr>
    </w:tbl>
    <w:p>
      <w:pPr/>
      <w:r>
        <w:rPr>
          <w:rFonts w:hint="eastAsia"/>
        </w:rPr>
        <w:t>注：以上表格由各高校团委如实填写，</w:t>
      </w:r>
      <w:r>
        <w:fldChar w:fldCharType="begin"/>
      </w:r>
      <w:r>
        <w:instrText xml:space="preserve">HYPERLINK "mailto:并于4月30日前发送至tswxxb3@163.com"</w:instrText>
      </w:r>
      <w:r>
        <w:fldChar w:fldCharType="separate"/>
      </w:r>
      <w:r>
        <w:rPr>
          <w:rStyle w:val="5"/>
          <w:rFonts w:hint="eastAsia"/>
          <w:color w:val="auto"/>
          <w:u w:val="none"/>
        </w:rPr>
        <w:t>并于4月30日前发送至tswxxb3@163.com</w:t>
      </w:r>
      <w:r>
        <w:fldChar w:fldCharType="end"/>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61007A87" w:usb1="80000000" w:usb2="00000008" w:usb3="00000000" w:csb0="200101FF" w:csb1="2028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21BCC"/>
    <w:rsid w:val="04A21B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adjustRightInd w:val="0"/>
      <w:spacing w:line="312" w:lineRule="atLeast"/>
      <w:ind w:firstLine="432"/>
      <w:textAlignment w:val="baseline"/>
    </w:pPr>
    <w:rPr>
      <w:rFonts w:eastAsia="宋体"/>
      <w:sz w:val="21"/>
    </w:rPr>
  </w:style>
  <w:style w:type="paragraph" w:styleId="3">
    <w:name w:val="Date"/>
    <w:basedOn w:val="1"/>
    <w:next w:val="1"/>
    <w:uiPriority w:val="0"/>
    <w:pPr>
      <w:adjustRightInd w:val="0"/>
      <w:spacing w:line="312" w:lineRule="atLeast"/>
      <w:textAlignment w:val="baseline"/>
    </w:pPr>
    <w:rPr>
      <w:rFonts w:eastAsia="宋体"/>
      <w:sz w:val="21"/>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2016-02-18T03:45:00Z</dcterms:created>
  <dc:creator>陈丹纯</dc:creator>
  <cp:lastModifiedBy>陈丹纯</cp:lastModifiedBy>
  <dcterms:modified xsi:type="dcterms:W3CDTF">2016-02-18T03:46:11Z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