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附件8：</w:t>
      </w:r>
    </w:p>
    <w:p>
      <w:pPr>
        <w:spacing w:line="560" w:lineRule="exact"/>
        <w:jc w:val="center"/>
        <w:rPr>
          <w:rFonts w:hint="eastAsia" w:ascii="华文中宋" w:hAnsi="华文中宋" w:eastAsia="华文中宋" w:cs="仿宋_GB2312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b/>
          <w:sz w:val="36"/>
          <w:szCs w:val="36"/>
        </w:rPr>
        <w:t>第八届广东大学生主持人大赛获奖名单</w:t>
      </w:r>
    </w:p>
    <w:bookmarkEnd w:id="0"/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一、第八届广东大学生主持人大赛决赛获奖名单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专业组</w:t>
      </w:r>
    </w:p>
    <w:tbl>
      <w:tblPr>
        <w:tblStyle w:val="3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79"/>
        <w:gridCol w:w="1853"/>
        <w:gridCol w:w="2554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一等奖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殷  悦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广东外语外贸大学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李峻岭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二等奖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杨万里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暨南大学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张雨婷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北京师范大学珠海分校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陈诗骐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广东财经大学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3" w:hRule="atLeast"/>
        </w:trPr>
        <w:tc>
          <w:tcPr>
            <w:tcW w:w="1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  蓉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广东外语外贸大学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李峻岭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1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于  涛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广东海洋大学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英</w:t>
            </w:r>
          </w:p>
        </w:tc>
      </w:tr>
    </w:tbl>
    <w:p>
      <w:pPr>
        <w:spacing w:before="156" w:beforeLines="5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业余组</w:t>
      </w:r>
    </w:p>
    <w:tbl>
      <w:tblPr>
        <w:tblStyle w:val="3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71"/>
        <w:gridCol w:w="2123"/>
        <w:gridCol w:w="2453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一等奖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王子介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广州医科大学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吴欣遥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吴嘉西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华南师范大学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  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二等奖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臧子龄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韩山师范学院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刘爱春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  蓉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华南理工大学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6" w:hRule="atLeast"/>
        </w:trPr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范嘉树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华南师范大学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  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王婷萱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广东石油化工学院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苏映红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顺德职业技术学院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蓝华林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林  珊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中山大学南方学院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薛  欣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五邑大学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陈树嘉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华南师范大学增城学院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6" w:hRule="atLeast"/>
        </w:trPr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由芳菲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南方医科大学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丁  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梁诗贤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广东工业大学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朱泳蓝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五邑大学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1" w:hRule="atLeast"/>
        </w:trPr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罗晓勇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广州城市职业学院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  华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二、第八届广东大学生主持人大赛决赛单项奖获奖名单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专业组</w:t>
      </w:r>
    </w:p>
    <w:tbl>
      <w:tblPr>
        <w:tblStyle w:val="3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855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28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28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最具潜质奖</w:t>
            </w:r>
          </w:p>
        </w:tc>
        <w:tc>
          <w:tcPr>
            <w:tcW w:w="28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殷  悦</w:t>
            </w:r>
          </w:p>
        </w:tc>
        <w:tc>
          <w:tcPr>
            <w:tcW w:w="28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最佳口才奖</w:t>
            </w:r>
          </w:p>
        </w:tc>
        <w:tc>
          <w:tcPr>
            <w:tcW w:w="28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杨万里</w:t>
            </w:r>
          </w:p>
        </w:tc>
        <w:tc>
          <w:tcPr>
            <w:tcW w:w="28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暨南大学</w:t>
            </w:r>
          </w:p>
        </w:tc>
      </w:tr>
    </w:tbl>
    <w:p>
      <w:pPr>
        <w:spacing w:before="156" w:beforeLines="5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业余组</w:t>
      </w:r>
    </w:p>
    <w:tbl>
      <w:tblPr>
        <w:tblStyle w:val="3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2868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86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最佳风采奖</w:t>
            </w:r>
          </w:p>
        </w:tc>
        <w:tc>
          <w:tcPr>
            <w:tcW w:w="286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吴嘉西</w:t>
            </w:r>
          </w:p>
        </w:tc>
        <w:tc>
          <w:tcPr>
            <w:tcW w:w="286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86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最佳才智奖</w:t>
            </w:r>
          </w:p>
        </w:tc>
        <w:tc>
          <w:tcPr>
            <w:tcW w:w="286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王子介</w:t>
            </w:r>
          </w:p>
        </w:tc>
        <w:tc>
          <w:tcPr>
            <w:tcW w:w="286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广州医科大学</w:t>
            </w:r>
          </w:p>
        </w:tc>
      </w:tr>
    </w:tbl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第八届广东大学生主持人大赛复赛获奖名单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专业组</w:t>
      </w:r>
    </w:p>
    <w:tbl>
      <w:tblPr>
        <w:tblStyle w:val="3"/>
        <w:tblW w:w="86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010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7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2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492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1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优秀奖</w:t>
            </w:r>
          </w:p>
        </w:tc>
        <w:tc>
          <w:tcPr>
            <w:tcW w:w="2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孙皓辰</w:t>
            </w:r>
          </w:p>
        </w:tc>
        <w:tc>
          <w:tcPr>
            <w:tcW w:w="492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1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赵俊祺</w:t>
            </w:r>
          </w:p>
        </w:tc>
        <w:tc>
          <w:tcPr>
            <w:tcW w:w="492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1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  冲</w:t>
            </w:r>
          </w:p>
        </w:tc>
        <w:tc>
          <w:tcPr>
            <w:tcW w:w="492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1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鐔  炜</w:t>
            </w:r>
          </w:p>
        </w:tc>
        <w:tc>
          <w:tcPr>
            <w:tcW w:w="492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4" w:hRule="atLeast"/>
        </w:trPr>
        <w:tc>
          <w:tcPr>
            <w:tcW w:w="171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  翔</w:t>
            </w:r>
          </w:p>
        </w:tc>
        <w:tc>
          <w:tcPr>
            <w:tcW w:w="492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1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王思博</w:t>
            </w:r>
          </w:p>
        </w:tc>
        <w:tc>
          <w:tcPr>
            <w:tcW w:w="492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北京师范大学珠海分校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1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黄艺蕾</w:t>
            </w:r>
          </w:p>
        </w:tc>
        <w:tc>
          <w:tcPr>
            <w:tcW w:w="492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广外南国商学院</w:t>
            </w:r>
          </w:p>
        </w:tc>
      </w:tr>
    </w:tbl>
    <w:p>
      <w:pPr>
        <w:autoSpaceDN w:val="0"/>
        <w:jc w:val="center"/>
        <w:textAlignment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业余组</w:t>
      </w:r>
    </w:p>
    <w:tbl>
      <w:tblPr>
        <w:tblStyle w:val="3"/>
        <w:tblW w:w="8644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80"/>
        <w:gridCol w:w="4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优秀奖</w:t>
            </w:r>
          </w:p>
        </w:tc>
        <w:tc>
          <w:tcPr>
            <w:tcW w:w="19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潘明君</w:t>
            </w:r>
          </w:p>
        </w:tc>
        <w:tc>
          <w:tcPr>
            <w:tcW w:w="495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吴泰鑫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冯小芳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于  浩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杨晟斌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肖敏绅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何慧敏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佛山科学技术学院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李沐阳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顺德职业技术学院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王贤广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吉林大学珠海学院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陈艺欣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华南理工广州学院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丁晓芹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广东财经大学华商学院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1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  斌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广州大学华软软件学院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36EA4"/>
    <w:rsid w:val="6E536E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2016-02-18T02:46:00Z</dcterms:created>
  <dc:creator>陈丹纯</dc:creator>
  <cp:lastModifiedBy>陈丹纯</cp:lastModifiedBy>
  <dcterms:modified xsi:type="dcterms:W3CDTF">2016-02-18T02:47:11Z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